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C68B" w14:textId="77777777" w:rsidR="009A76BF" w:rsidRPr="00167C4F" w:rsidRDefault="009A76BF" w:rsidP="009A76BF">
      <w:pPr>
        <w:pStyle w:val="Listaszerbekezds"/>
        <w:numPr>
          <w:ilvl w:val="5"/>
          <w:numId w:val="1"/>
        </w:numPr>
        <w:spacing w:line="240" w:lineRule="auto"/>
        <w:jc w:val="right"/>
        <w:rPr>
          <w:rFonts w:ascii="Garamond" w:hAnsi="Garamond"/>
          <w:i/>
          <w:iCs/>
          <w:smallCaps/>
          <w:color w:val="000000" w:themeColor="text1"/>
        </w:rPr>
      </w:pPr>
      <w:r w:rsidRPr="00167C4F">
        <w:rPr>
          <w:rFonts w:ascii="Garamond" w:hAnsi="Garamond"/>
          <w:i/>
          <w:iCs/>
          <w:color w:val="000000" w:themeColor="text1"/>
        </w:rPr>
        <w:t>számú melléklet</w:t>
      </w:r>
    </w:p>
    <w:p w14:paraId="6AEB9F54" w14:textId="77777777" w:rsidR="009A76BF" w:rsidRPr="00167C4F" w:rsidRDefault="009A76BF" w:rsidP="009A76BF">
      <w:pPr>
        <w:jc w:val="center"/>
        <w:rPr>
          <w:rFonts w:ascii="Garamond" w:hAnsi="Garamond"/>
          <w:color w:val="000000" w:themeColor="text1"/>
          <w:sz w:val="24"/>
          <w:szCs w:val="24"/>
        </w:rPr>
      </w:pPr>
    </w:p>
    <w:p w14:paraId="6C4C5BBD" w14:textId="77777777" w:rsidR="009A76BF" w:rsidRPr="00167C4F" w:rsidRDefault="009A76BF" w:rsidP="009A76BF">
      <w:pPr>
        <w:jc w:val="center"/>
        <w:rPr>
          <w:rFonts w:ascii="Garamond" w:hAnsi="Garamond"/>
          <w:b/>
          <w:i/>
          <w:smallCaps/>
          <w:color w:val="000000" w:themeColor="text1"/>
          <w:sz w:val="24"/>
          <w:szCs w:val="24"/>
        </w:rPr>
      </w:pPr>
      <w:r w:rsidRPr="00167C4F">
        <w:rPr>
          <w:rFonts w:ascii="Garamond" w:hAnsi="Garamond"/>
          <w:b/>
          <w:smallCaps/>
          <w:color w:val="000000" w:themeColor="text1"/>
          <w:sz w:val="24"/>
          <w:szCs w:val="24"/>
        </w:rPr>
        <w:t>Hozzájáruló és felelősségvállalási nyilatkozat</w:t>
      </w:r>
    </w:p>
    <w:p w14:paraId="4868562C" w14:textId="77777777" w:rsidR="009A76BF" w:rsidRPr="00167C4F" w:rsidRDefault="009A76BF" w:rsidP="009A76BF">
      <w:pPr>
        <w:spacing w:before="240" w:after="240"/>
        <w:jc w:val="center"/>
        <w:rPr>
          <w:rFonts w:ascii="Garamond" w:hAnsi="Garamond"/>
          <w:color w:val="000000" w:themeColor="text1"/>
        </w:rPr>
      </w:pPr>
      <w:r w:rsidRPr="00167C4F">
        <w:rPr>
          <w:rFonts w:ascii="Garamond" w:hAnsi="Garamond"/>
          <w:color w:val="000000" w:themeColor="text1"/>
        </w:rPr>
        <w:t>Kérjük a nyomtatványt értelemszerűen, olvashatóan kitölteni.</w:t>
      </w:r>
    </w:p>
    <w:p w14:paraId="65BEC134" w14:textId="77777777" w:rsidR="009A76BF" w:rsidRPr="00167C4F" w:rsidRDefault="009A76BF" w:rsidP="009A76BF">
      <w:pPr>
        <w:spacing w:before="240" w:after="240"/>
        <w:jc w:val="both"/>
        <w:rPr>
          <w:rFonts w:ascii="Garamond" w:hAnsi="Garamond"/>
          <w:color w:val="000000" w:themeColor="text1"/>
        </w:rPr>
      </w:pPr>
      <w:r w:rsidRPr="00167C4F">
        <w:rPr>
          <w:rFonts w:ascii="Garamond" w:hAnsi="Garamond"/>
          <w:color w:val="000000" w:themeColor="text1"/>
        </w:rPr>
        <w:t xml:space="preserve"> Alulírott, mint a Magyar Nemzeti Levéltárban kutatási adatlapot benyújtott kiskorú törvényes képviselője hozzájárulok ahhoz, hogy a kiskorú a levéltárba beiratkozzon, kijelentem továbbá, hogy megismertem a levéltár adatkezelési tájékoztatóját a beiratkozással összefüggésben kezelt személyes adatok kezeléséről, egyúttal teljeskörű büntetőjogi és anyagi felelősséget vállalok a nevezett kiskorú által az intézmény Kutatási szabályzatában foglaltak be nem tartása miatt keletkező bármiféle károkozás esetén.</w:t>
      </w:r>
    </w:p>
    <w:p w14:paraId="57422176" w14:textId="77777777" w:rsidR="00CB13D0" w:rsidRPr="00167C4F" w:rsidRDefault="00CB13D0" w:rsidP="00520C22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rFonts w:ascii="Garamond" w:hAnsi="Garamond"/>
          <w:bCs/>
          <w:color w:val="000000" w:themeColor="text1"/>
          <w:szCs w:val="19"/>
        </w:rPr>
      </w:pPr>
      <w:r w:rsidRPr="00167C4F">
        <w:rPr>
          <w:rFonts w:ascii="Garamond" w:hAnsi="Garamond"/>
          <w:bCs/>
          <w:color w:val="000000" w:themeColor="text1"/>
          <w:szCs w:val="19"/>
        </w:rPr>
        <w:t xml:space="preserve">Kelt: </w:t>
      </w:r>
      <w:r w:rsidRPr="00167C4F">
        <w:rPr>
          <w:rFonts w:ascii="Garamond" w:hAnsi="Garamond"/>
          <w:bCs/>
          <w:color w:val="000000" w:themeColor="text1"/>
          <w:szCs w:val="19"/>
        </w:rPr>
        <w:tab/>
        <w:t>/20</w:t>
      </w:r>
      <w:r w:rsidRPr="00167C4F">
        <w:rPr>
          <w:rFonts w:ascii="Garamond" w:hAnsi="Garamond"/>
          <w:bCs/>
          <w:color w:val="000000" w:themeColor="text1"/>
          <w:szCs w:val="19"/>
        </w:rPr>
        <w:tab/>
        <w:t>év</w:t>
      </w:r>
      <w:r w:rsidRPr="00167C4F">
        <w:rPr>
          <w:rFonts w:ascii="Garamond" w:hAnsi="Garamond"/>
          <w:bCs/>
          <w:color w:val="000000" w:themeColor="text1"/>
          <w:szCs w:val="19"/>
        </w:rPr>
        <w:tab/>
        <w:t>hónap</w:t>
      </w:r>
      <w:r w:rsidRPr="00167C4F">
        <w:rPr>
          <w:rFonts w:ascii="Garamond" w:hAnsi="Garamond"/>
          <w:bCs/>
          <w:color w:val="000000" w:themeColor="text1"/>
          <w:szCs w:val="19"/>
        </w:rPr>
        <w:tab/>
        <w:t>nap</w:t>
      </w:r>
    </w:p>
    <w:p w14:paraId="1F0A9CA3" w14:textId="77777777" w:rsidR="00CB13D0" w:rsidRPr="00167C4F" w:rsidRDefault="00CB13D0" w:rsidP="00520C22">
      <w:pPr>
        <w:spacing w:line="360" w:lineRule="auto"/>
        <w:rPr>
          <w:rFonts w:ascii="Garamond" w:hAnsi="Garamond"/>
          <w:color w:val="000000" w:themeColor="text1"/>
          <w:szCs w:val="24"/>
        </w:rPr>
      </w:pPr>
      <w:r w:rsidRPr="00167C4F">
        <w:rPr>
          <w:rFonts w:ascii="Garamond" w:hAnsi="Garamond"/>
          <w:color w:val="000000" w:themeColor="text1"/>
          <w:szCs w:val="24"/>
        </w:rPr>
        <w:tab/>
      </w:r>
    </w:p>
    <w:p w14:paraId="7527DAD9" w14:textId="77777777" w:rsidR="00CB13D0" w:rsidRPr="00167C4F" w:rsidRDefault="00CB13D0" w:rsidP="00520C22">
      <w:pPr>
        <w:tabs>
          <w:tab w:val="left" w:pos="3630"/>
          <w:tab w:val="right" w:leader="dot" w:pos="9020"/>
        </w:tabs>
        <w:rPr>
          <w:rFonts w:ascii="Garamond" w:hAnsi="Garamond"/>
          <w:color w:val="000000" w:themeColor="text1"/>
          <w:szCs w:val="24"/>
        </w:rPr>
      </w:pPr>
      <w:r w:rsidRPr="00167C4F">
        <w:rPr>
          <w:rFonts w:ascii="Garamond" w:hAnsi="Garamond"/>
          <w:color w:val="000000" w:themeColor="text1"/>
          <w:szCs w:val="24"/>
        </w:rPr>
        <w:t xml:space="preserve"> </w:t>
      </w:r>
      <w:r w:rsidRPr="00167C4F">
        <w:rPr>
          <w:rFonts w:ascii="Garamond" w:hAnsi="Garamond"/>
          <w:color w:val="000000" w:themeColor="text1"/>
          <w:szCs w:val="24"/>
        </w:rPr>
        <w:tab/>
      </w:r>
      <w:r w:rsidRPr="00167C4F">
        <w:rPr>
          <w:rFonts w:ascii="Garamond" w:hAnsi="Garamond"/>
          <w:color w:val="000000" w:themeColor="text1"/>
          <w:szCs w:val="24"/>
        </w:rPr>
        <w:tab/>
      </w:r>
    </w:p>
    <w:p w14:paraId="1503BB88" w14:textId="77777777" w:rsidR="00CB13D0" w:rsidRPr="00167C4F" w:rsidRDefault="00CB13D0" w:rsidP="00CB13D0">
      <w:pPr>
        <w:tabs>
          <w:tab w:val="center" w:pos="6490"/>
        </w:tabs>
        <w:ind w:right="-498"/>
        <w:rPr>
          <w:rFonts w:ascii="Garamond" w:hAnsi="Garamond"/>
          <w:color w:val="000000" w:themeColor="text1"/>
          <w:szCs w:val="24"/>
        </w:rPr>
      </w:pPr>
      <w:r w:rsidRPr="00167C4F">
        <w:rPr>
          <w:rFonts w:ascii="Garamond" w:hAnsi="Garamond"/>
          <w:color w:val="000000" w:themeColor="text1"/>
          <w:szCs w:val="24"/>
        </w:rPr>
        <w:tab/>
        <w:t>aláírás</w:t>
      </w:r>
    </w:p>
    <w:tbl>
      <w:tblPr>
        <w:tblStyle w:val="3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167C4F" w:rsidRPr="00167C4F" w14:paraId="491A51A3" w14:textId="77777777" w:rsidTr="0005500B">
        <w:trPr>
          <w:trHeight w:val="725"/>
        </w:trPr>
        <w:tc>
          <w:tcPr>
            <w:tcW w:w="902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EC92" w14:textId="77777777" w:rsidR="009A76BF" w:rsidRPr="00167C4F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eastAsia="Garamond" w:hAnsi="Garamond" w:cstheme="minorBidi"/>
                <w:color w:val="000000" w:themeColor="text1"/>
                <w:sz w:val="24"/>
                <w:lang w:val="hu-HU"/>
              </w:rPr>
            </w:pPr>
            <w:r w:rsidRPr="00167C4F">
              <w:rPr>
                <w:rFonts w:ascii="Garamond" w:hAnsi="Garamond"/>
                <w:color w:val="000000" w:themeColor="text1"/>
              </w:rPr>
              <w:t>A törvényes képviselő adatai:</w:t>
            </w:r>
          </w:p>
        </w:tc>
      </w:tr>
      <w:tr w:rsidR="00167C4F" w:rsidRPr="00167C4F" w14:paraId="458B6CE0" w14:textId="77777777" w:rsidTr="0005500B">
        <w:trPr>
          <w:trHeight w:val="695"/>
        </w:trPr>
        <w:tc>
          <w:tcPr>
            <w:tcW w:w="902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BAC7B0" w14:textId="78761618" w:rsidR="009A76BF" w:rsidRPr="00167C4F" w:rsidRDefault="009A76BF" w:rsidP="00EB6696">
            <w:pPr>
              <w:tabs>
                <w:tab w:val="left" w:pos="847"/>
                <w:tab w:val="left" w:pos="8501"/>
              </w:tabs>
              <w:spacing w:line="189" w:lineRule="auto"/>
              <w:ind w:left="120" w:right="120"/>
              <w:jc w:val="both"/>
              <w:rPr>
                <w:rFonts w:ascii="Garamond" w:hAnsi="Garamond"/>
                <w:color w:val="000000" w:themeColor="text1"/>
              </w:rPr>
            </w:pPr>
            <w:proofErr w:type="gramStart"/>
            <w:r w:rsidRPr="00167C4F">
              <w:rPr>
                <w:rFonts w:ascii="Garamond" w:eastAsia="Calibri" w:hAnsi="Garamond" w:cs="Calibri"/>
                <w:color w:val="000000" w:themeColor="text1"/>
              </w:rPr>
              <w:t xml:space="preserve">Név:   </w:t>
            </w:r>
            <w:proofErr w:type="gramEnd"/>
            <w:r w:rsidRPr="00167C4F">
              <w:rPr>
                <w:rFonts w:ascii="Garamond" w:eastAsia="Calibri" w:hAnsi="Garamond" w:cs="Calibri"/>
                <w:color w:val="000000" w:themeColor="text1"/>
              </w:rPr>
              <w:t xml:space="preserve">                                                                                                                                                </w:t>
            </w:r>
            <w:r w:rsidRPr="00167C4F">
              <w:rPr>
                <w:rFonts w:ascii="Garamond" w:eastAsia="Calibri" w:hAnsi="Garamond" w:cs="Calibri"/>
                <w:color w:val="000000" w:themeColor="text1"/>
              </w:rPr>
              <w:tab/>
            </w:r>
          </w:p>
        </w:tc>
      </w:tr>
      <w:tr w:rsidR="00167C4F" w:rsidRPr="00167C4F" w14:paraId="7B21C4FF" w14:textId="77777777" w:rsidTr="0005500B">
        <w:trPr>
          <w:trHeight w:val="575"/>
        </w:trPr>
        <w:tc>
          <w:tcPr>
            <w:tcW w:w="902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DCA139" w14:textId="71F00D67" w:rsidR="009A76BF" w:rsidRPr="00167C4F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hAnsi="Garamond"/>
                <w:color w:val="000000" w:themeColor="text1"/>
              </w:rPr>
            </w:pPr>
            <w:r w:rsidRPr="00167C4F">
              <w:rPr>
                <w:rFonts w:ascii="Garamond" w:eastAsia="Calibri" w:hAnsi="Garamond" w:cs="Calibri"/>
                <w:color w:val="000000" w:themeColor="text1"/>
              </w:rPr>
              <w:t>Születési</w:t>
            </w:r>
            <w:r w:rsidR="007E7CF6" w:rsidRPr="00167C4F">
              <w:rPr>
                <w:rFonts w:ascii="Garamond" w:eastAsia="Calibri" w:hAnsi="Garamond" w:cs="Calibri"/>
                <w:color w:val="000000" w:themeColor="text1"/>
              </w:rPr>
              <w:t xml:space="preserve"> </w:t>
            </w:r>
            <w:r w:rsidRPr="00167C4F">
              <w:rPr>
                <w:rFonts w:ascii="Garamond" w:eastAsia="Calibri" w:hAnsi="Garamond" w:cs="Calibri"/>
                <w:color w:val="000000" w:themeColor="text1"/>
              </w:rPr>
              <w:t xml:space="preserve">hely, </w:t>
            </w:r>
            <w:proofErr w:type="gramStart"/>
            <w:r w:rsidRPr="00167C4F">
              <w:rPr>
                <w:rFonts w:ascii="Garamond" w:eastAsia="Calibri" w:hAnsi="Garamond" w:cs="Calibri"/>
                <w:color w:val="000000" w:themeColor="text1"/>
              </w:rPr>
              <w:t xml:space="preserve">idő:   </w:t>
            </w:r>
            <w:proofErr w:type="gramEnd"/>
            <w:r w:rsidRPr="00167C4F">
              <w:rPr>
                <w:rFonts w:ascii="Garamond" w:eastAsia="Calibri" w:hAnsi="Garamond" w:cs="Calibri"/>
                <w:color w:val="000000" w:themeColor="text1"/>
              </w:rPr>
              <w:t xml:space="preserve">                                                                                                                          </w:t>
            </w:r>
            <w:r w:rsidRPr="00167C4F">
              <w:rPr>
                <w:rFonts w:ascii="Garamond" w:eastAsia="Calibri" w:hAnsi="Garamond" w:cs="Calibri"/>
                <w:color w:val="000000" w:themeColor="text1"/>
              </w:rPr>
              <w:tab/>
            </w:r>
          </w:p>
        </w:tc>
      </w:tr>
      <w:tr w:rsidR="00167C4F" w:rsidRPr="00167C4F" w14:paraId="43DF85F4" w14:textId="77777777" w:rsidTr="0005500B">
        <w:trPr>
          <w:trHeight w:val="815"/>
        </w:trPr>
        <w:tc>
          <w:tcPr>
            <w:tcW w:w="90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5ACE" w14:textId="77777777" w:rsidR="009A76BF" w:rsidRPr="00167C4F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 w:rsidRPr="00167C4F">
              <w:rPr>
                <w:rFonts w:ascii="Garamond" w:eastAsia="Calibri" w:hAnsi="Garamond" w:cs="Calibri"/>
                <w:color w:val="000000" w:themeColor="text1"/>
              </w:rPr>
              <w:t xml:space="preserve"> </w:t>
            </w:r>
          </w:p>
          <w:p w14:paraId="6B9B6787" w14:textId="77777777" w:rsidR="009A76BF" w:rsidRPr="00167C4F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hAnsi="Garamond"/>
                <w:color w:val="000000" w:themeColor="text1"/>
              </w:rPr>
            </w:pPr>
            <w:proofErr w:type="gramStart"/>
            <w:r w:rsidRPr="00167C4F">
              <w:rPr>
                <w:rFonts w:ascii="Garamond" w:eastAsia="Calibri" w:hAnsi="Garamond" w:cs="Calibri"/>
                <w:color w:val="000000" w:themeColor="text1"/>
              </w:rPr>
              <w:t xml:space="preserve">Lakcím:   </w:t>
            </w:r>
            <w:proofErr w:type="gramEnd"/>
            <w:r w:rsidRPr="00167C4F">
              <w:rPr>
                <w:rFonts w:ascii="Garamond" w:eastAsia="Calibri" w:hAnsi="Garamond" w:cs="Calibri"/>
                <w:color w:val="000000" w:themeColor="text1"/>
              </w:rPr>
              <w:t xml:space="preserve">                                                                                                                                              </w:t>
            </w:r>
            <w:r w:rsidRPr="00167C4F">
              <w:rPr>
                <w:rFonts w:ascii="Garamond" w:eastAsia="Calibri" w:hAnsi="Garamond" w:cs="Calibri"/>
                <w:color w:val="000000" w:themeColor="text1"/>
              </w:rPr>
              <w:tab/>
            </w:r>
          </w:p>
        </w:tc>
      </w:tr>
    </w:tbl>
    <w:p w14:paraId="7122A84C" w14:textId="77777777" w:rsidR="009A76BF" w:rsidRPr="00167C4F" w:rsidRDefault="009A76BF" w:rsidP="009A76BF">
      <w:pPr>
        <w:spacing w:before="240" w:after="240"/>
        <w:jc w:val="both"/>
        <w:rPr>
          <w:rFonts w:ascii="Garamond" w:hAnsi="Garamond"/>
          <w:color w:val="000000" w:themeColor="text1"/>
        </w:rPr>
      </w:pPr>
      <w:r w:rsidRPr="00167C4F">
        <w:rPr>
          <w:rFonts w:ascii="Garamond" w:hAnsi="Garamond"/>
          <w:color w:val="000000" w:themeColor="text1"/>
        </w:rPr>
        <w:t xml:space="preserve"> </w:t>
      </w:r>
    </w:p>
    <w:tbl>
      <w:tblPr>
        <w:tblStyle w:val="3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167C4F" w:rsidRPr="00167C4F" w14:paraId="4FDEAB96" w14:textId="77777777" w:rsidTr="0005500B">
        <w:trPr>
          <w:trHeight w:val="725"/>
        </w:trPr>
        <w:tc>
          <w:tcPr>
            <w:tcW w:w="902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5076" w14:textId="77777777" w:rsidR="009A76BF" w:rsidRPr="00167C4F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hAnsi="Garamond"/>
                <w:color w:val="000000" w:themeColor="text1"/>
              </w:rPr>
            </w:pPr>
            <w:r w:rsidRPr="00167C4F">
              <w:rPr>
                <w:rFonts w:ascii="Garamond" w:hAnsi="Garamond"/>
                <w:color w:val="000000" w:themeColor="text1"/>
              </w:rPr>
              <w:t xml:space="preserve"> A kiskorú adatai:</w:t>
            </w:r>
          </w:p>
        </w:tc>
      </w:tr>
      <w:tr w:rsidR="00167C4F" w:rsidRPr="00167C4F" w14:paraId="67B3506F" w14:textId="77777777" w:rsidTr="0005500B">
        <w:trPr>
          <w:trHeight w:val="695"/>
        </w:trPr>
        <w:tc>
          <w:tcPr>
            <w:tcW w:w="902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6988D6" w14:textId="77777777" w:rsidR="009A76BF" w:rsidRPr="00167C4F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hAnsi="Garamond"/>
                <w:color w:val="000000" w:themeColor="text1"/>
              </w:rPr>
            </w:pPr>
            <w:proofErr w:type="gramStart"/>
            <w:r w:rsidRPr="00167C4F">
              <w:rPr>
                <w:rFonts w:ascii="Garamond" w:eastAsia="Calibri" w:hAnsi="Garamond" w:cs="Calibri"/>
                <w:color w:val="000000" w:themeColor="text1"/>
              </w:rPr>
              <w:t xml:space="preserve">Név:   </w:t>
            </w:r>
            <w:proofErr w:type="gramEnd"/>
            <w:r w:rsidRPr="00167C4F">
              <w:rPr>
                <w:rFonts w:ascii="Garamond" w:eastAsia="Calibri" w:hAnsi="Garamond" w:cs="Calibri"/>
                <w:color w:val="000000" w:themeColor="text1"/>
              </w:rPr>
              <w:t xml:space="preserve">                                                                                                                                                   </w:t>
            </w:r>
            <w:r w:rsidRPr="00167C4F">
              <w:rPr>
                <w:rFonts w:ascii="Garamond" w:eastAsia="Calibri" w:hAnsi="Garamond" w:cs="Calibri"/>
                <w:color w:val="000000" w:themeColor="text1"/>
              </w:rPr>
              <w:tab/>
            </w:r>
          </w:p>
        </w:tc>
      </w:tr>
      <w:tr w:rsidR="00167C4F" w:rsidRPr="00167C4F" w14:paraId="53F3CE74" w14:textId="77777777" w:rsidTr="0005500B">
        <w:trPr>
          <w:trHeight w:val="575"/>
        </w:trPr>
        <w:tc>
          <w:tcPr>
            <w:tcW w:w="902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21923B" w14:textId="77777777" w:rsidR="009A76BF" w:rsidRPr="00167C4F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hAnsi="Garamond"/>
                <w:color w:val="000000" w:themeColor="text1"/>
              </w:rPr>
            </w:pPr>
            <w:r w:rsidRPr="00167C4F">
              <w:rPr>
                <w:rFonts w:ascii="Garamond" w:eastAsia="Calibri" w:hAnsi="Garamond" w:cs="Calibri"/>
                <w:color w:val="000000" w:themeColor="text1"/>
              </w:rPr>
              <w:t xml:space="preserve">Születési hely, </w:t>
            </w:r>
            <w:proofErr w:type="gramStart"/>
            <w:r w:rsidRPr="00167C4F">
              <w:rPr>
                <w:rFonts w:ascii="Garamond" w:eastAsia="Calibri" w:hAnsi="Garamond" w:cs="Calibri"/>
                <w:color w:val="000000" w:themeColor="text1"/>
              </w:rPr>
              <w:t xml:space="preserve">idő:   </w:t>
            </w:r>
            <w:proofErr w:type="gramEnd"/>
            <w:r w:rsidRPr="00167C4F">
              <w:rPr>
                <w:rFonts w:ascii="Garamond" w:eastAsia="Calibri" w:hAnsi="Garamond" w:cs="Calibri"/>
                <w:color w:val="000000" w:themeColor="text1"/>
              </w:rPr>
              <w:t xml:space="preserve">                                                                                                                          </w:t>
            </w:r>
            <w:r w:rsidRPr="00167C4F">
              <w:rPr>
                <w:rFonts w:ascii="Garamond" w:eastAsia="Calibri" w:hAnsi="Garamond" w:cs="Calibri"/>
                <w:color w:val="000000" w:themeColor="text1"/>
              </w:rPr>
              <w:tab/>
            </w:r>
          </w:p>
        </w:tc>
      </w:tr>
      <w:tr w:rsidR="00167C4F" w:rsidRPr="00167C4F" w14:paraId="5340C7E0" w14:textId="77777777" w:rsidTr="0005500B">
        <w:trPr>
          <w:trHeight w:val="815"/>
        </w:trPr>
        <w:tc>
          <w:tcPr>
            <w:tcW w:w="90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1CFE" w14:textId="77777777" w:rsidR="009A76BF" w:rsidRPr="00167C4F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 w:rsidRPr="00167C4F">
              <w:rPr>
                <w:rFonts w:ascii="Garamond" w:eastAsia="Calibri" w:hAnsi="Garamond" w:cs="Calibri"/>
                <w:color w:val="000000" w:themeColor="text1"/>
              </w:rPr>
              <w:t xml:space="preserve"> </w:t>
            </w:r>
          </w:p>
          <w:p w14:paraId="0F1928D9" w14:textId="77777777" w:rsidR="009A76BF" w:rsidRPr="00167C4F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hAnsi="Garamond"/>
                <w:color w:val="000000" w:themeColor="text1"/>
              </w:rPr>
            </w:pPr>
            <w:proofErr w:type="gramStart"/>
            <w:r w:rsidRPr="00167C4F">
              <w:rPr>
                <w:rFonts w:ascii="Garamond" w:eastAsia="Calibri" w:hAnsi="Garamond" w:cs="Calibri"/>
                <w:color w:val="000000" w:themeColor="text1"/>
              </w:rPr>
              <w:t xml:space="preserve">Lakcím:   </w:t>
            </w:r>
            <w:proofErr w:type="gramEnd"/>
            <w:r w:rsidRPr="00167C4F">
              <w:rPr>
                <w:rFonts w:ascii="Garamond" w:eastAsia="Calibri" w:hAnsi="Garamond" w:cs="Calibri"/>
                <w:color w:val="000000" w:themeColor="text1"/>
              </w:rPr>
              <w:t xml:space="preserve">                                                                                                                                              </w:t>
            </w:r>
            <w:r w:rsidRPr="00167C4F">
              <w:rPr>
                <w:rFonts w:ascii="Garamond" w:eastAsia="Calibri" w:hAnsi="Garamond" w:cs="Calibri"/>
                <w:color w:val="000000" w:themeColor="text1"/>
              </w:rPr>
              <w:tab/>
            </w:r>
          </w:p>
        </w:tc>
      </w:tr>
    </w:tbl>
    <w:p w14:paraId="7740BB4E" w14:textId="77777777" w:rsidR="009A76BF" w:rsidRPr="00167C4F" w:rsidRDefault="009A76BF" w:rsidP="009A76BF">
      <w:pPr>
        <w:jc w:val="both"/>
        <w:rPr>
          <w:rFonts w:ascii="Garamond" w:hAnsi="Garamond"/>
          <w:color w:val="000000" w:themeColor="text1"/>
        </w:rPr>
      </w:pPr>
    </w:p>
    <w:p w14:paraId="6D594C05" w14:textId="6694275B" w:rsidR="00552117" w:rsidRPr="00167C4F" w:rsidRDefault="00552117" w:rsidP="009A76BF">
      <w:pPr>
        <w:rPr>
          <w:color w:val="000000" w:themeColor="text1"/>
        </w:rPr>
      </w:pPr>
      <w:bookmarkStart w:id="0" w:name="_v5xzo996tm3l" w:colFirst="0" w:colLast="0"/>
      <w:bookmarkEnd w:id="0"/>
    </w:p>
    <w:sectPr w:rsidR="00552117" w:rsidRPr="00167C4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9E19" w14:textId="77777777" w:rsidR="003F76C0" w:rsidRDefault="003F76C0" w:rsidP="003F76C0">
      <w:pPr>
        <w:spacing w:line="240" w:lineRule="auto"/>
      </w:pPr>
      <w:r>
        <w:separator/>
      </w:r>
    </w:p>
  </w:endnote>
  <w:endnote w:type="continuationSeparator" w:id="0">
    <w:p w14:paraId="4F159CB3" w14:textId="77777777" w:rsidR="003F76C0" w:rsidRDefault="003F76C0" w:rsidP="003F7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740406"/>
      <w:docPartObj>
        <w:docPartGallery w:val="Page Numbers (Bottom of Page)"/>
        <w:docPartUnique/>
      </w:docPartObj>
    </w:sdtPr>
    <w:sdtEndPr/>
    <w:sdtContent>
      <w:p w14:paraId="0EE759C7" w14:textId="77777777" w:rsidR="009A76BF" w:rsidRDefault="00167C4F">
        <w:pPr>
          <w:pStyle w:val="llb"/>
          <w:jc w:val="center"/>
        </w:pPr>
      </w:p>
    </w:sdtContent>
  </w:sdt>
  <w:p w14:paraId="5C6BD034" w14:textId="77777777" w:rsidR="009A76BF" w:rsidRDefault="009A76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43" w14:textId="77777777" w:rsidR="003F76C0" w:rsidRDefault="003F76C0" w:rsidP="003F76C0">
      <w:pPr>
        <w:spacing w:line="240" w:lineRule="auto"/>
      </w:pPr>
      <w:r>
        <w:separator/>
      </w:r>
    </w:p>
  </w:footnote>
  <w:footnote w:type="continuationSeparator" w:id="0">
    <w:p w14:paraId="2AB6606F" w14:textId="77777777" w:rsidR="003F76C0" w:rsidRDefault="003F76C0" w:rsidP="003F76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F43"/>
    <w:multiLevelType w:val="multilevel"/>
    <w:tmpl w:val="E1F63DE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7"/>
      <w:numFmt w:val="decimal"/>
      <w:lvlText w:val="%6."/>
      <w:lvlJc w:val="left"/>
      <w:pPr>
        <w:ind w:left="5040" w:hanging="360"/>
      </w:pPr>
      <w:rPr>
        <w:rFonts w:ascii="Garamond" w:hAnsi="Garamond" w:hint="default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1" w15:restartNumberingAfterBreak="0">
    <w:nsid w:val="637305F7"/>
    <w:multiLevelType w:val="multilevel"/>
    <w:tmpl w:val="E72AEBF0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307660871">
    <w:abstractNumId w:val="0"/>
  </w:num>
  <w:num w:numId="2" w16cid:durableId="14925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6E"/>
    <w:rsid w:val="000C5E9F"/>
    <w:rsid w:val="00167C4F"/>
    <w:rsid w:val="00175768"/>
    <w:rsid w:val="002E56A2"/>
    <w:rsid w:val="0032702F"/>
    <w:rsid w:val="003F76C0"/>
    <w:rsid w:val="00425519"/>
    <w:rsid w:val="0051263C"/>
    <w:rsid w:val="00552117"/>
    <w:rsid w:val="006B4C6E"/>
    <w:rsid w:val="006C0783"/>
    <w:rsid w:val="006F528D"/>
    <w:rsid w:val="007B0D78"/>
    <w:rsid w:val="007E7CF6"/>
    <w:rsid w:val="008D6915"/>
    <w:rsid w:val="009A76BF"/>
    <w:rsid w:val="00C07A80"/>
    <w:rsid w:val="00CB13D0"/>
    <w:rsid w:val="00CF01CE"/>
    <w:rsid w:val="00E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F8C8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56A2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6B4C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4C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B4C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4C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4C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4C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4C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4C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4C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4C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B4C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B4C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4C6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B4C6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4C6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4C6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4C6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4C6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B4C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B4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B4C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B4C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B4C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B4C6E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6B4C6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B4C6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4C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4C6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B4C6E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2E56A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6C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hu-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6C0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3F76C0"/>
    <w:rPr>
      <w:vertAlign w:val="superscript"/>
    </w:rPr>
  </w:style>
  <w:style w:type="table" w:customStyle="1" w:styleId="32">
    <w:name w:val="32"/>
    <w:basedOn w:val="Normltblzat"/>
    <w:rsid w:val="009A76BF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Normltblzat"/>
    <w:rsid w:val="009A76BF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9A76BF"/>
    <w:pPr>
      <w:tabs>
        <w:tab w:val="center" w:pos="4536"/>
        <w:tab w:val="right" w:pos="9072"/>
      </w:tabs>
      <w:spacing w:line="240" w:lineRule="auto"/>
      <w:jc w:val="both"/>
    </w:pPr>
    <w:rPr>
      <w:rFonts w:ascii="Garamond" w:eastAsia="Garamond" w:hAnsi="Garamond" w:cstheme="minorBidi"/>
      <w:sz w:val="24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9A76BF"/>
    <w:rPr>
      <w:rFonts w:ascii="Garamond" w:eastAsia="Garamond" w:hAnsi="Garamond"/>
      <w:kern w:val="0"/>
      <w:sz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42f139-d316-4066-9071-bd076a44d1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E0B303940F6B248BA47C3E2669C3036" ma:contentTypeVersion="14" ma:contentTypeDescription="Új dokumentum létrehozása." ma:contentTypeScope="" ma:versionID="e9967854b3d600606668c5327762b0ba">
  <xsd:schema xmlns:xsd="http://www.w3.org/2001/XMLSchema" xmlns:xs="http://www.w3.org/2001/XMLSchema" xmlns:p="http://schemas.microsoft.com/office/2006/metadata/properties" xmlns:ns3="a342f139-d316-4066-9071-bd076a44d169" xmlns:ns4="1ced6ad2-dd9b-462f-a330-9351cffd76eb" targetNamespace="http://schemas.microsoft.com/office/2006/metadata/properties" ma:root="true" ma:fieldsID="b2ff88c0668bac0c81f6e84bcb0b11f2" ns3:_="" ns4:_="">
    <xsd:import namespace="a342f139-d316-4066-9071-bd076a44d169"/>
    <xsd:import namespace="1ced6ad2-dd9b-462f-a330-9351cffd7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2f139-d316-4066-9071-bd076a44d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d6ad2-dd9b-462f-a330-9351cffd7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EA2F9-A002-4AFE-AE9D-54C6A83F9E89}">
  <ds:schemaRefs>
    <ds:schemaRef ds:uri="http://purl.org/dc/dcmitype/"/>
    <ds:schemaRef ds:uri="1ced6ad2-dd9b-462f-a330-9351cffd76eb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342f139-d316-4066-9071-bd076a44d16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3EEB17-7967-4803-B3A0-30653CEB3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2f139-d316-4066-9071-bd076a44d169"/>
    <ds:schemaRef ds:uri="1ced6ad2-dd9b-462f-a330-9351cffd7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8864D-EDB5-4667-A17C-9B9F1EE36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Horváth Gyula</cp:lastModifiedBy>
  <cp:revision>3</cp:revision>
  <dcterms:created xsi:type="dcterms:W3CDTF">2024-03-06T11:14:00Z</dcterms:created>
  <dcterms:modified xsi:type="dcterms:W3CDTF">2024-03-06T11:15:00Z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0x010100BE0B303940F6B248BA47C3E2669C3036</vt:lpwstr>
  </property>
</Properties>
</file>