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04BE" w14:textId="77777777" w:rsidR="003063AB" w:rsidRPr="00DA7B5B" w:rsidRDefault="003063AB" w:rsidP="003063AB">
      <w:pPr>
        <w:spacing w:before="120" w:after="120"/>
        <w:jc w:val="right"/>
        <w:rPr>
          <w:rFonts w:ascii="Garamond" w:eastAsia="Calibri" w:hAnsi="Garamond" w:cs="Times New Roman"/>
          <w:color w:val="4C6372"/>
          <w:kern w:val="0"/>
          <w:lang w:val="en-US"/>
          <w14:ligatures w14:val="none"/>
        </w:rPr>
      </w:pPr>
      <w:r w:rsidRPr="00DA7B5B">
        <w:rPr>
          <w:rFonts w:ascii="Garamond" w:eastAsia="Calibri" w:hAnsi="Garamond" w:cs="Times New Roman"/>
          <w:i/>
          <w:iCs/>
          <w:color w:val="4C6372"/>
          <w:kern w:val="0"/>
          <w14:ligatures w14:val="none"/>
        </w:rPr>
        <w:t>Appendix 18.</w:t>
      </w:r>
      <w:r w:rsidRPr="00DA7B5B">
        <w:rPr>
          <w:rFonts w:ascii="Garamond" w:eastAsia="Calibri" w:hAnsi="Garamond" w:cs="Times New Roman"/>
          <w:color w:val="4C6372"/>
          <w:kern w:val="0"/>
          <w14:ligatures w14:val="none"/>
        </w:rPr>
        <w:t xml:space="preserve"> </w:t>
      </w:r>
    </w:p>
    <w:p w14:paraId="0B8DAF0A" w14:textId="77777777" w:rsidR="003063AB" w:rsidRPr="00DA7B5B" w:rsidRDefault="003063AB" w:rsidP="003063AB">
      <w:pPr>
        <w:spacing w:before="120" w:after="120"/>
        <w:jc w:val="right"/>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Registration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w:t>
      </w:r>
    </w:p>
    <w:p w14:paraId="5580C715" w14:textId="77777777" w:rsidR="003063AB" w:rsidRPr="00DA7B5B" w:rsidRDefault="003063AB" w:rsidP="003063AB">
      <w:pPr>
        <w:spacing w:after="0"/>
        <w:jc w:val="right"/>
        <w:rPr>
          <w:rFonts w:ascii="Garamond" w:eastAsia="Calibri" w:hAnsi="Garamond" w:cs="Times New Roman"/>
          <w:color w:val="4C6372"/>
          <w:kern w:val="0"/>
          <w14:ligatures w14:val="none"/>
        </w:rPr>
      </w:pPr>
      <w:proofErr w:type="spellStart"/>
      <w:r w:rsidRPr="00DA7B5B">
        <w:rPr>
          <w:rFonts w:ascii="Garamond" w:eastAsia="Calibri" w:hAnsi="Garamond" w:cs="Times New Roman"/>
          <w:color w:val="4C6372"/>
          <w:kern w:val="0"/>
          <w14:ligatures w14:val="none"/>
        </w:rPr>
        <w:t>Commitment</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Registration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w:t>
      </w:r>
      <w:proofErr w:type="gramEnd"/>
      <w:r w:rsidRPr="00DA7B5B">
        <w:rPr>
          <w:rFonts w:ascii="Garamond" w:eastAsia="Calibri" w:hAnsi="Garamond" w:cs="Times New Roman"/>
          <w:color w:val="4C6372"/>
          <w:kern w:val="0"/>
          <w14:ligatures w14:val="none"/>
        </w:rPr>
        <w:t>………………/</w:t>
      </w:r>
      <w:proofErr w:type="gramStart"/>
      <w:r w:rsidRPr="00DA7B5B">
        <w:rPr>
          <w:rFonts w:ascii="Garamond" w:eastAsia="Calibri" w:hAnsi="Garamond" w:cs="Times New Roman"/>
          <w:color w:val="4C6372"/>
          <w:kern w:val="0"/>
          <w14:ligatures w14:val="none"/>
        </w:rPr>
        <w:t>20….</w:t>
      </w:r>
      <w:proofErr w:type="gramEnd"/>
      <w:r w:rsidRPr="00DA7B5B">
        <w:rPr>
          <w:rFonts w:ascii="Garamond" w:eastAsia="Calibri" w:hAnsi="Garamond" w:cs="Times New Roman"/>
          <w:color w:val="4C6372"/>
          <w:kern w:val="0"/>
          <w:lang w:val="en-US"/>
          <w14:ligatures w14:val="none"/>
        </w:rPr>
        <w:br/>
      </w:r>
      <w:proofErr w:type="spellStart"/>
      <w:r w:rsidRPr="00DA7B5B">
        <w:rPr>
          <w:rFonts w:ascii="Garamond" w:eastAsia="Calibri" w:hAnsi="Garamond" w:cs="Times New Roman"/>
          <w:color w:val="4C6372"/>
          <w:kern w:val="0"/>
          <w14:ligatures w14:val="none"/>
        </w:rPr>
        <w:t>Transaction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code</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to</w:t>
      </w:r>
      <w:proofErr w:type="spellEnd"/>
      <w:r w:rsidRPr="00DA7B5B">
        <w:rPr>
          <w:rFonts w:ascii="Garamond" w:eastAsia="Calibri" w:hAnsi="Garamond" w:cs="Times New Roman"/>
          <w:color w:val="4C6372"/>
          <w:kern w:val="0"/>
          <w14:ligatures w14:val="none"/>
        </w:rPr>
        <w:t xml:space="preserve"> be </w:t>
      </w:r>
      <w:proofErr w:type="spellStart"/>
      <w:r w:rsidRPr="00DA7B5B">
        <w:rPr>
          <w:rFonts w:ascii="Garamond" w:eastAsia="Calibri" w:hAnsi="Garamond" w:cs="Times New Roman"/>
          <w:color w:val="4C6372"/>
          <w:kern w:val="0"/>
          <w14:ligatures w14:val="none"/>
        </w:rPr>
        <w:t>charged</w:t>
      </w:r>
      <w:proofErr w:type="spellEnd"/>
      <w:r w:rsidRPr="00DA7B5B">
        <w:rPr>
          <w:rFonts w:ascii="Garamond" w:eastAsia="Calibri" w:hAnsi="Garamond" w:cs="Times New Roman"/>
          <w:color w:val="4C6372"/>
          <w:kern w:val="0"/>
          <w14:ligatures w14:val="none"/>
        </w:rPr>
        <w:t>: ……………………………</w:t>
      </w:r>
      <w:r w:rsidRPr="00DA7B5B">
        <w:rPr>
          <w:rFonts w:ascii="Garamond" w:eastAsia="Calibri" w:hAnsi="Garamond" w:cs="Times New Roman"/>
          <w:color w:val="4C6372"/>
          <w:kern w:val="0"/>
          <w:lang w:val="en-US"/>
          <w14:ligatures w14:val="none"/>
        </w:rPr>
        <w:br/>
      </w:r>
      <w:proofErr w:type="spellStart"/>
      <w:r w:rsidRPr="00DA7B5B">
        <w:rPr>
          <w:rFonts w:ascii="Garamond" w:eastAsia="Calibri" w:hAnsi="Garamond" w:cs="Times New Roman"/>
          <w:color w:val="4C6372"/>
          <w:kern w:val="0"/>
          <w14:ligatures w14:val="none"/>
        </w:rPr>
        <w:t>Government</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function</w:t>
      </w:r>
      <w:proofErr w:type="spellEnd"/>
      <w:r w:rsidRPr="00DA7B5B">
        <w:rPr>
          <w:rFonts w:ascii="Garamond" w:eastAsia="Calibri" w:hAnsi="Garamond" w:cs="Times New Roman"/>
          <w:color w:val="4C6372"/>
          <w:kern w:val="0"/>
          <w14:ligatures w14:val="none"/>
        </w:rPr>
        <w:t>: ……………………………</w:t>
      </w:r>
    </w:p>
    <w:p w14:paraId="4862502A"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7EAA256F" w14:textId="77777777" w:rsidR="003063AB" w:rsidRPr="00DA7B5B" w:rsidRDefault="003063AB" w:rsidP="003063AB">
      <w:pPr>
        <w:spacing w:after="0"/>
        <w:jc w:val="center"/>
        <w:rPr>
          <w:rFonts w:ascii="Garamond" w:eastAsia="Calibri" w:hAnsi="Garamond" w:cs="Times New Roman"/>
          <w:b/>
          <w:bCs/>
          <w:color w:val="4C6372"/>
          <w:kern w:val="0"/>
          <w:lang w:val="en-US"/>
          <w14:ligatures w14:val="none"/>
        </w:rPr>
      </w:pPr>
    </w:p>
    <w:p w14:paraId="606B0CC8" w14:textId="77777777" w:rsidR="003063AB" w:rsidRPr="00DA7B5B" w:rsidRDefault="003063AB" w:rsidP="003063AB">
      <w:pPr>
        <w:spacing w:after="0"/>
        <w:jc w:val="center"/>
        <w:rPr>
          <w:rFonts w:ascii="Garamond" w:eastAsia="Calibri" w:hAnsi="Garamond" w:cs="Times New Roman"/>
          <w:b/>
          <w:bCs/>
          <w:color w:val="4C6372"/>
          <w:kern w:val="0"/>
          <w:lang w:val="en-US"/>
          <w14:ligatures w14:val="none"/>
        </w:rPr>
      </w:pPr>
      <w:proofErr w:type="gramStart"/>
      <w:r w:rsidRPr="00DA7B5B">
        <w:rPr>
          <w:rFonts w:ascii="Garamond" w:eastAsia="Calibri" w:hAnsi="Garamond" w:cs="Times New Roman"/>
          <w:b/>
          <w:bCs/>
          <w:color w:val="4C6372"/>
          <w:kern w:val="0"/>
          <w:lang w:val="en-US"/>
          <w14:ligatures w14:val="none"/>
        </w:rPr>
        <w:t>SALE</w:t>
      </w:r>
      <w:proofErr w:type="gramEnd"/>
      <w:r w:rsidRPr="00DA7B5B">
        <w:rPr>
          <w:rFonts w:ascii="Garamond" w:eastAsia="Calibri" w:hAnsi="Garamond" w:cs="Times New Roman"/>
          <w:b/>
          <w:bCs/>
          <w:color w:val="4C6372"/>
          <w:kern w:val="0"/>
          <w:lang w:val="en-US"/>
          <w14:ligatures w14:val="none"/>
        </w:rPr>
        <w:t xml:space="preserve"> AND PURCHASE AGREEMENT</w:t>
      </w:r>
    </w:p>
    <w:p w14:paraId="05D63F6F"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074C3296"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concluded between</w:t>
      </w:r>
    </w:p>
    <w:p w14:paraId="113D4CE2"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w:t>
      </w:r>
    </w:p>
    <w:p w14:paraId="77BB29E7"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Registered seat/place of business:</w:t>
      </w:r>
    </w:p>
    <w:p w14:paraId="62437EC6"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Tax number:</w:t>
      </w:r>
    </w:p>
    <w:p w14:paraId="52635582"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Telephone and/or e-mail:</w:t>
      </w:r>
    </w:p>
    <w:p w14:paraId="47D4456D"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Company registration number:</w:t>
      </w:r>
    </w:p>
    <w:p w14:paraId="35784156"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 of legal representative:</w:t>
      </w:r>
    </w:p>
    <w:p w14:paraId="616F58CE"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Bank account number:</w:t>
      </w:r>
    </w:p>
    <w:p w14:paraId="07AECB81"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as Seller (hereinafter: the Seller)</w:t>
      </w:r>
    </w:p>
    <w:p w14:paraId="57C1C038"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p>
    <w:p w14:paraId="3EF81290"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and</w:t>
      </w:r>
    </w:p>
    <w:p w14:paraId="4DECFF92"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 National Archives of Hungary</w:t>
      </w:r>
    </w:p>
    <w:p w14:paraId="1815550A"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Registered seat: 1014 Budapest, Bécsi </w:t>
      </w:r>
      <w:proofErr w:type="spellStart"/>
      <w:r w:rsidRPr="00DA7B5B">
        <w:rPr>
          <w:rFonts w:ascii="Garamond" w:eastAsia="Calibri" w:hAnsi="Garamond" w:cs="Times New Roman"/>
          <w:color w:val="4C6372"/>
          <w:kern w:val="0"/>
          <w:lang w:val="en-US"/>
          <w14:ligatures w14:val="none"/>
        </w:rPr>
        <w:t>kapu</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tér</w:t>
      </w:r>
      <w:proofErr w:type="spellEnd"/>
      <w:r w:rsidRPr="00DA7B5B">
        <w:rPr>
          <w:rFonts w:ascii="Garamond" w:eastAsia="Calibri" w:hAnsi="Garamond" w:cs="Times New Roman"/>
          <w:color w:val="4C6372"/>
          <w:kern w:val="0"/>
          <w:lang w:val="en-US"/>
          <w14:ligatures w14:val="none"/>
        </w:rPr>
        <w:t xml:space="preserve"> 2–4.</w:t>
      </w:r>
    </w:p>
    <w:p w14:paraId="056C21AD"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Tax number: 15309178-2-41</w:t>
      </w:r>
    </w:p>
    <w:p w14:paraId="20549070"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Represented by: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 xml:space="preserve"> Director General</w:t>
      </w:r>
    </w:p>
    <w:p w14:paraId="6735E111"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Bank account number: 10032000-01425011-00000000</w:t>
      </w:r>
    </w:p>
    <w:p w14:paraId="190834DA"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as Buyer (hereinafter: the Buyer)</w:t>
      </w:r>
    </w:p>
    <w:p w14:paraId="6AE04358" w14:textId="77777777" w:rsidR="003063AB" w:rsidRPr="00DA7B5B" w:rsidRDefault="003063AB" w:rsidP="003063AB">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jointly referred to as the Contracting Parties, under the terms set out below.</w:t>
      </w:r>
    </w:p>
    <w:p w14:paraId="388470FE" w14:textId="77777777" w:rsidR="003063AB" w:rsidRPr="00DA7B5B" w:rsidRDefault="003063AB" w:rsidP="003063AB">
      <w:pPr>
        <w:spacing w:after="0"/>
        <w:rPr>
          <w:rFonts w:ascii="Garamond" w:eastAsia="Calibri" w:hAnsi="Garamond" w:cs="Times New Roman"/>
          <w:i/>
          <w:iCs/>
          <w:color w:val="4C6372"/>
          <w:kern w:val="0"/>
          <w:lang w:val="en-US"/>
          <w14:ligatures w14:val="none"/>
        </w:rPr>
      </w:pPr>
    </w:p>
    <w:p w14:paraId="4BEF9B03" w14:textId="77777777" w:rsidR="003063AB" w:rsidRPr="00DA7B5B" w:rsidRDefault="003063AB" w:rsidP="003063A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color w:val="4C6372"/>
          <w:kern w:val="0"/>
          <w:lang w:val="en-US"/>
          <w14:ligatures w14:val="none"/>
        </w:rPr>
        <w:t xml:space="preserve">1. </w:t>
      </w:r>
      <w:r w:rsidRPr="00DA7B5B">
        <w:rPr>
          <w:rFonts w:ascii="Garamond" w:eastAsia="Calibri" w:hAnsi="Garamond" w:cs="Times New Roman"/>
          <w:b/>
          <w:bCs/>
          <w:color w:val="4C6372"/>
          <w:kern w:val="0"/>
          <w:lang w:val="en-US"/>
          <w14:ligatures w14:val="none"/>
        </w:rPr>
        <w:t>Subject of the Agreement</w:t>
      </w:r>
    </w:p>
    <w:p w14:paraId="421A9AA8"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The Seller sells and the Buyer purchases the archival materials detailed below, which were previously inspected and examined by the Buyer and are the exclusive property of the Seller.</w:t>
      </w:r>
    </w:p>
    <w:p w14:paraId="11ABED56"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p>
    <w:p w14:paraId="0BBCA89A" w14:textId="77777777" w:rsidR="003063AB" w:rsidRPr="00DA7B5B" w:rsidRDefault="003063AB" w:rsidP="003063A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General description of the document(s): </w:t>
      </w:r>
    </w:p>
    <w:p w14:paraId="5F9CE3CD" w14:textId="77777777" w:rsidR="003063AB" w:rsidRPr="00DA7B5B" w:rsidRDefault="003063AB" w:rsidP="003063A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quantity/extent: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condition: </w:t>
      </w:r>
    </w:p>
    <w:p w14:paraId="20DC10BB" w14:textId="77777777" w:rsidR="003063AB" w:rsidRPr="00DA7B5B" w:rsidRDefault="003063AB" w:rsidP="003063AB">
      <w:pPr>
        <w:spacing w:after="0"/>
        <w:jc w:val="both"/>
        <w:rPr>
          <w:rFonts w:ascii="Garamond" w:eastAsia="Calibri" w:hAnsi="Garamond" w:cs="Times New Roman"/>
          <w:b/>
          <w:bCs/>
          <w:color w:val="4C6372"/>
          <w:kern w:val="0"/>
          <w:lang w:val="en-US"/>
          <w14:ligatures w14:val="none"/>
        </w:rPr>
      </w:pPr>
    </w:p>
    <w:p w14:paraId="357AA6EF"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2. The Seller represents and warrants that the records are free from any litigation, claims or encumbrances.</w:t>
      </w:r>
    </w:p>
    <w:p w14:paraId="3D62DFDD"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p>
    <w:p w14:paraId="1532EE3D"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3. The Parties agree on a purchase price of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HUF, payable by bank transfer within 30 calendar days from the signing of this Agreement.</w:t>
      </w:r>
    </w:p>
    <w:p w14:paraId="5DEA628A"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p>
    <w:p w14:paraId="03D333CF"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4. The Buyer has taken possession of the archival materials on …………… by signing a certificate of receipt. / The Seller shall transfer the archival materials to the contact person designated by the Buyer upon full </w:t>
      </w:r>
      <w:r w:rsidRPr="00DA7B5B">
        <w:rPr>
          <w:rFonts w:ascii="Garamond" w:eastAsia="Calibri" w:hAnsi="Garamond" w:cs="Times New Roman"/>
          <w:color w:val="4C6372"/>
          <w:kern w:val="0"/>
          <w:lang w:val="en-US"/>
          <w14:ligatures w14:val="none"/>
        </w:rPr>
        <w:lastRenderedPageBreak/>
        <w:t>payment of the purchase price. Contact person and professional representative of the Buyer: ……………………………</w:t>
      </w:r>
      <w:proofErr w:type="gramStart"/>
      <w:r w:rsidRPr="00DA7B5B">
        <w:rPr>
          <w:rFonts w:ascii="Garamond" w:eastAsia="Calibri" w:hAnsi="Garamond" w:cs="Times New Roman"/>
          <w:color w:val="4C6372"/>
          <w:kern w:val="0"/>
          <w:lang w:val="en-US"/>
          <w14:ligatures w14:val="none"/>
        </w:rPr>
        <w:t>…..</w:t>
      </w:r>
      <w:proofErr w:type="gramEnd"/>
    </w:p>
    <w:p w14:paraId="58774059"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This Agreement shall also serve as a certificate of performance.</w:t>
      </w:r>
    </w:p>
    <w:p w14:paraId="71EC805A"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From the time of delivery, the risk of loss shall be borne by the Buyer.</w:t>
      </w:r>
    </w:p>
    <w:p w14:paraId="1904FDB9"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p>
    <w:p w14:paraId="6F8673F4"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5. Matters not regulated herein shall be governed by the relevant provisions of Act V of 2013 on the Civil Code of Hungary and other applicable laws.</w:t>
      </w:r>
    </w:p>
    <w:p w14:paraId="141B3800"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p>
    <w:p w14:paraId="73402240"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6. This Agreement is executed in five (5) identical copies consisting of two (2) numbered pages, of which four (4) copies shall be retained by the Buyer and one (1) copy by the Seller.</w:t>
      </w:r>
    </w:p>
    <w:p w14:paraId="7E6EF1AC" w14:textId="77777777" w:rsidR="003063AB" w:rsidRPr="00DA7B5B" w:rsidRDefault="003063AB" w:rsidP="003063A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Parties declare that they have read and understood this Agreement and sign it as being fully consistent with their intent and will. </w:t>
      </w:r>
    </w:p>
    <w:p w14:paraId="013A6094"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3797C271"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Place and date:</w:t>
      </w:r>
    </w:p>
    <w:p w14:paraId="540B3720"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4D4EB645"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5FB34144"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7ADBC37D"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w:t>
      </w:r>
    </w:p>
    <w:p w14:paraId="5BE780EE"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Seller                                                                                Buyer </w:t>
      </w:r>
    </w:p>
    <w:p w14:paraId="5B4A014D"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4120D4D1"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National Archives of Hungary</w:t>
      </w:r>
    </w:p>
    <w:p w14:paraId="23913AB5"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Director General</w:t>
      </w:r>
    </w:p>
    <w:p w14:paraId="1585F0FF"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4E7B25CD"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 hereby countersign in a professional capacity:</w:t>
      </w:r>
    </w:p>
    <w:p w14:paraId="65660808"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164EFD97"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p>
    <w:p w14:paraId="6F6345CC"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Head of Department / County Director</w:t>
      </w:r>
    </w:p>
    <w:p w14:paraId="4E7988F0" w14:textId="77777777" w:rsidR="003063AB" w:rsidRPr="00DA7B5B" w:rsidRDefault="003063AB" w:rsidP="003063AB">
      <w:pPr>
        <w:spacing w:after="0"/>
        <w:rPr>
          <w:rFonts w:ascii="Garamond" w:eastAsia="Calibri" w:hAnsi="Garamond" w:cs="Times New Roman"/>
          <w:color w:val="4C6372"/>
          <w:kern w:val="0"/>
          <w:lang w:val="en-US"/>
          <w14:ligatures w14:val="none"/>
        </w:rPr>
      </w:pPr>
    </w:p>
    <w:p w14:paraId="27873355"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approve the financial content: </w:t>
      </w:r>
    </w:p>
    <w:p w14:paraId="08C91D0C"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I approve the legal content: </w:t>
      </w:r>
    </w:p>
    <w:p w14:paraId="266C0EAE"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(day)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(month)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 xml:space="preserve">(year) </w:t>
      </w:r>
    </w:p>
    <w:p w14:paraId="1A7C0154"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w:t>
      </w:r>
    </w:p>
    <w:p w14:paraId="224BBE5F" w14:textId="77777777"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Legal and Human Resources Department </w:t>
      </w:r>
    </w:p>
    <w:p w14:paraId="2C79ADD3" w14:textId="3C925CEF" w:rsidR="003063AB" w:rsidRPr="00DA7B5B" w:rsidRDefault="003063AB" w:rsidP="003063A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Deputy Chief Financial </w:t>
      </w:r>
      <w:proofErr w:type="gramStart"/>
      <w:r w:rsidRPr="00DA7B5B">
        <w:rPr>
          <w:rFonts w:ascii="Garamond" w:eastAsia="Calibri" w:hAnsi="Garamond" w:cs="Times New Roman"/>
          <w:color w:val="4C6372"/>
          <w:kern w:val="0"/>
          <w:lang w:val="en-US"/>
          <w14:ligatures w14:val="none"/>
        </w:rPr>
        <w:t xml:space="preserve">Officer  </w:t>
      </w:r>
      <w:r w:rsidRPr="00DA7B5B">
        <w:rPr>
          <w:rFonts w:ascii="Garamond" w:eastAsia="Calibri" w:hAnsi="Garamond" w:cs="Times New Roman"/>
          <w:color w:val="4C6372"/>
          <w:kern w:val="0"/>
          <w:lang w:val="en-US"/>
          <w14:ligatures w14:val="none"/>
        </w:rPr>
        <w:tab/>
      </w:r>
      <w:proofErr w:type="gramEnd"/>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Head of Department</w:t>
      </w:r>
    </w:p>
    <w:p w14:paraId="50D7F0C4"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B2FE" w14:textId="77777777" w:rsidR="00737F8A" w:rsidRDefault="00737F8A" w:rsidP="003063AB">
      <w:pPr>
        <w:spacing w:after="0" w:line="240" w:lineRule="auto"/>
      </w:pPr>
      <w:r>
        <w:separator/>
      </w:r>
    </w:p>
  </w:endnote>
  <w:endnote w:type="continuationSeparator" w:id="0">
    <w:p w14:paraId="76E9292D" w14:textId="77777777" w:rsidR="00737F8A" w:rsidRDefault="00737F8A" w:rsidP="0030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ABE2" w14:textId="77777777" w:rsidR="00737F8A" w:rsidRDefault="00737F8A" w:rsidP="003063AB">
      <w:pPr>
        <w:spacing w:after="0" w:line="240" w:lineRule="auto"/>
      </w:pPr>
      <w:r>
        <w:separator/>
      </w:r>
    </w:p>
  </w:footnote>
  <w:footnote w:type="continuationSeparator" w:id="0">
    <w:p w14:paraId="2FE65829" w14:textId="77777777" w:rsidR="00737F8A" w:rsidRDefault="00737F8A" w:rsidP="0030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5832" w14:textId="015AF46E" w:rsidR="003063AB" w:rsidRDefault="003063AB" w:rsidP="003063AB">
    <w:pPr>
      <w:pStyle w:val="lfej"/>
      <w:tabs>
        <w:tab w:val="clear" w:pos="4536"/>
        <w:tab w:val="clear" w:pos="9072"/>
        <w:tab w:val="left" w:pos="3180"/>
      </w:tabs>
    </w:pPr>
    <w:r>
      <w:tab/>
    </w:r>
    <w:r>
      <w:rPr>
        <w:noProof/>
      </w:rPr>
      <w:drawing>
        <wp:inline distT="0" distB="0" distL="0" distR="0" wp14:anchorId="724C3AC0" wp14:editId="3514FDD7">
          <wp:extent cx="1274445" cy="396240"/>
          <wp:effectExtent l="0" t="0" r="1905" b="3810"/>
          <wp:docPr id="204256462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AB"/>
    <w:rsid w:val="003063AB"/>
    <w:rsid w:val="00712551"/>
    <w:rsid w:val="00737F8A"/>
    <w:rsid w:val="00A079F3"/>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2C3B0"/>
  <w15:chartTrackingRefBased/>
  <w15:docId w15:val="{274F7660-9424-423B-89EF-BE926C86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63AB"/>
  </w:style>
  <w:style w:type="paragraph" w:styleId="Cmsor1">
    <w:name w:val="heading 1"/>
    <w:basedOn w:val="Norml"/>
    <w:next w:val="Norml"/>
    <w:link w:val="Cmsor1Char"/>
    <w:uiPriority w:val="9"/>
    <w:qFormat/>
    <w:rsid w:val="0030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0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063A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063A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063A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063A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063A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063A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063A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063A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063A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063A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063A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063A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063A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063A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063A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063AB"/>
    <w:rPr>
      <w:rFonts w:eastAsiaTheme="majorEastAsia" w:cstheme="majorBidi"/>
      <w:color w:val="272727" w:themeColor="text1" w:themeTint="D8"/>
    </w:rPr>
  </w:style>
  <w:style w:type="paragraph" w:styleId="Cm">
    <w:name w:val="Title"/>
    <w:basedOn w:val="Norml"/>
    <w:next w:val="Norml"/>
    <w:link w:val="CmChar"/>
    <w:uiPriority w:val="10"/>
    <w:qFormat/>
    <w:rsid w:val="0030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063A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063A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063A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063AB"/>
    <w:pPr>
      <w:spacing w:before="160"/>
      <w:jc w:val="center"/>
    </w:pPr>
    <w:rPr>
      <w:i/>
      <w:iCs/>
      <w:color w:val="404040" w:themeColor="text1" w:themeTint="BF"/>
    </w:rPr>
  </w:style>
  <w:style w:type="character" w:customStyle="1" w:styleId="IdzetChar">
    <w:name w:val="Idézet Char"/>
    <w:basedOn w:val="Bekezdsalapbettpusa"/>
    <w:link w:val="Idzet"/>
    <w:uiPriority w:val="29"/>
    <w:rsid w:val="003063AB"/>
    <w:rPr>
      <w:i/>
      <w:iCs/>
      <w:color w:val="404040" w:themeColor="text1" w:themeTint="BF"/>
    </w:rPr>
  </w:style>
  <w:style w:type="paragraph" w:styleId="Listaszerbekezds">
    <w:name w:val="List Paragraph"/>
    <w:basedOn w:val="Norml"/>
    <w:uiPriority w:val="34"/>
    <w:qFormat/>
    <w:rsid w:val="003063AB"/>
    <w:pPr>
      <w:ind w:left="720"/>
      <w:contextualSpacing/>
    </w:pPr>
  </w:style>
  <w:style w:type="character" w:styleId="Erskiemels">
    <w:name w:val="Intense Emphasis"/>
    <w:basedOn w:val="Bekezdsalapbettpusa"/>
    <w:uiPriority w:val="21"/>
    <w:qFormat/>
    <w:rsid w:val="003063AB"/>
    <w:rPr>
      <w:i/>
      <w:iCs/>
      <w:color w:val="0F4761" w:themeColor="accent1" w:themeShade="BF"/>
    </w:rPr>
  </w:style>
  <w:style w:type="paragraph" w:styleId="Kiemeltidzet">
    <w:name w:val="Intense Quote"/>
    <w:basedOn w:val="Norml"/>
    <w:next w:val="Norml"/>
    <w:link w:val="KiemeltidzetChar"/>
    <w:uiPriority w:val="30"/>
    <w:qFormat/>
    <w:rsid w:val="0030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063AB"/>
    <w:rPr>
      <w:i/>
      <w:iCs/>
      <w:color w:val="0F4761" w:themeColor="accent1" w:themeShade="BF"/>
    </w:rPr>
  </w:style>
  <w:style w:type="character" w:styleId="Ershivatkozs">
    <w:name w:val="Intense Reference"/>
    <w:basedOn w:val="Bekezdsalapbettpusa"/>
    <w:uiPriority w:val="32"/>
    <w:qFormat/>
    <w:rsid w:val="003063AB"/>
    <w:rPr>
      <w:b/>
      <w:bCs/>
      <w:smallCaps/>
      <w:color w:val="0F4761" w:themeColor="accent1" w:themeShade="BF"/>
      <w:spacing w:val="5"/>
    </w:rPr>
  </w:style>
  <w:style w:type="paragraph" w:styleId="lfej">
    <w:name w:val="header"/>
    <w:basedOn w:val="Norml"/>
    <w:link w:val="lfejChar"/>
    <w:uiPriority w:val="99"/>
    <w:unhideWhenUsed/>
    <w:rsid w:val="003063AB"/>
    <w:pPr>
      <w:tabs>
        <w:tab w:val="center" w:pos="4536"/>
        <w:tab w:val="right" w:pos="9072"/>
      </w:tabs>
      <w:spacing w:after="0" w:line="240" w:lineRule="auto"/>
    </w:pPr>
  </w:style>
  <w:style w:type="character" w:customStyle="1" w:styleId="lfejChar">
    <w:name w:val="Élőfej Char"/>
    <w:basedOn w:val="Bekezdsalapbettpusa"/>
    <w:link w:val="lfej"/>
    <w:uiPriority w:val="99"/>
    <w:rsid w:val="003063AB"/>
  </w:style>
  <w:style w:type="paragraph" w:styleId="llb">
    <w:name w:val="footer"/>
    <w:basedOn w:val="Norml"/>
    <w:link w:val="llbChar"/>
    <w:uiPriority w:val="99"/>
    <w:unhideWhenUsed/>
    <w:rsid w:val="003063AB"/>
    <w:pPr>
      <w:tabs>
        <w:tab w:val="center" w:pos="4536"/>
        <w:tab w:val="right" w:pos="9072"/>
      </w:tabs>
      <w:spacing w:after="0" w:line="240" w:lineRule="auto"/>
    </w:pPr>
  </w:style>
  <w:style w:type="character" w:customStyle="1" w:styleId="llbChar">
    <w:name w:val="Élőláb Char"/>
    <w:basedOn w:val="Bekezdsalapbettpusa"/>
    <w:link w:val="llb"/>
    <w:uiPriority w:val="99"/>
    <w:rsid w:val="0030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2602</Characters>
  <Application>Microsoft Office Word</Application>
  <DocSecurity>0</DocSecurity>
  <Lines>21</Lines>
  <Paragraphs>5</Paragraphs>
  <ScaleCrop>false</ScaleCrop>
  <Company>Magyar Nemzeti Levéltár</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2026-05-18T13:17:00Z</dcterms:created>
  <dcterms:modified xsi:type="dcterms:W3CDTF">2026-05-18T13:18:00Z</dcterms:modified>
</cp:coreProperties>
</file>