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9FF0" w14:textId="0FCF80B1" w:rsidR="004148B5" w:rsidRPr="008937F1" w:rsidRDefault="004148B5" w:rsidP="008937F1">
      <w:pPr>
        <w:ind w:left="3240"/>
        <w:jc w:val="right"/>
        <w:rPr>
          <w:rFonts w:ascii="Verdana" w:hAnsi="Verdana"/>
          <w:b/>
          <w:sz w:val="20"/>
          <w:szCs w:val="20"/>
        </w:rPr>
      </w:pPr>
      <w:r w:rsidRPr="008937F1">
        <w:rPr>
          <w:rFonts w:ascii="Verdana" w:hAnsi="Verdana"/>
          <w:b/>
          <w:sz w:val="20"/>
          <w:szCs w:val="20"/>
        </w:rPr>
        <w:t>3. számú melléklet</w:t>
      </w:r>
    </w:p>
    <w:p w14:paraId="4D859945" w14:textId="77777777" w:rsidR="004148B5" w:rsidRPr="008937F1" w:rsidRDefault="004148B5" w:rsidP="008937F1">
      <w:pPr>
        <w:spacing w:after="0"/>
        <w:jc w:val="center"/>
        <w:rPr>
          <w:rFonts w:ascii="Verdana" w:hAnsi="Verdana"/>
          <w:b/>
          <w:sz w:val="28"/>
        </w:rPr>
      </w:pPr>
      <w:r w:rsidRPr="008937F1">
        <w:rPr>
          <w:rFonts w:ascii="Verdana" w:hAnsi="Verdana"/>
          <w:b/>
          <w:sz w:val="28"/>
        </w:rPr>
        <w:t>Műszaki leírás</w:t>
      </w:r>
    </w:p>
    <w:p w14:paraId="6EF72C2C" w14:textId="48D14CE0" w:rsidR="00412159" w:rsidRPr="008937F1" w:rsidRDefault="004148B5" w:rsidP="008937F1">
      <w:pPr>
        <w:jc w:val="center"/>
        <w:rPr>
          <w:sz w:val="28"/>
        </w:rPr>
      </w:pPr>
      <w:r w:rsidRPr="008937F1">
        <w:rPr>
          <w:sz w:val="28"/>
        </w:rPr>
        <w:t>(általános)</w:t>
      </w:r>
    </w:p>
    <w:p w14:paraId="721185EE" w14:textId="64D0EAA6" w:rsidR="004148B5" w:rsidRPr="008937F1" w:rsidRDefault="004148B5" w:rsidP="008937F1">
      <w:pPr>
        <w:jc w:val="both"/>
        <w:rPr>
          <w:rFonts w:ascii="Verdana" w:hAnsi="Verdana" w:cstheme="minorHAnsi"/>
          <w:sz w:val="20"/>
          <w:szCs w:val="20"/>
        </w:rPr>
      </w:pPr>
      <w:r w:rsidRPr="008937F1">
        <w:rPr>
          <w:rFonts w:ascii="Verdana" w:hAnsi="Verdana" w:cstheme="minorHAnsi"/>
          <w:sz w:val="20"/>
          <w:szCs w:val="20"/>
        </w:rPr>
        <w:t>1)</w:t>
      </w:r>
      <w:r w:rsidR="003F6383" w:rsidRPr="008937F1">
        <w:rPr>
          <w:rFonts w:ascii="Verdana" w:hAnsi="Verdana" w:cstheme="minorHAnsi"/>
          <w:sz w:val="20"/>
          <w:szCs w:val="20"/>
        </w:rPr>
        <w:t xml:space="preserve"> </w:t>
      </w:r>
      <w:r w:rsidR="003F6383" w:rsidRPr="008937F1">
        <w:rPr>
          <w:rFonts w:ascii="Verdana" w:hAnsi="Verdana"/>
          <w:sz w:val="20"/>
          <w:szCs w:val="20"/>
        </w:rPr>
        <w:t>Amennyiben a képzés, oktatás nem szerepel az 1) pont c) alpontban hivatkozott jegyzékek valamelyikén, úgy szükséges a képzés, oktatás alábbi jellemzőinek megadása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4075"/>
        <w:gridCol w:w="4529"/>
      </w:tblGrid>
      <w:tr w:rsidR="004148B5" w:rsidRPr="008937F1" w14:paraId="05A32D7E" w14:textId="77777777" w:rsidTr="00604DD6">
        <w:tc>
          <w:tcPr>
            <w:tcW w:w="456" w:type="dxa"/>
          </w:tcPr>
          <w:p w14:paraId="254BDD3F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a) </w:t>
            </w:r>
          </w:p>
        </w:tc>
        <w:tc>
          <w:tcPr>
            <w:tcW w:w="4075" w:type="dxa"/>
          </w:tcPr>
          <w:p w14:paraId="6A736F02" w14:textId="5676DDE4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 megnevezése</w:t>
            </w:r>
            <w:r w:rsidR="00C57661" w:rsidRPr="008937F1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4529" w:type="dxa"/>
          </w:tcPr>
          <w:p w14:paraId="6976979C" w14:textId="234B5F66" w:rsidR="00412159" w:rsidRPr="008937F1" w:rsidRDefault="00FD37B6" w:rsidP="008937F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7F1">
              <w:rPr>
                <w:rFonts w:ascii="Verdana" w:hAnsi="Verdana"/>
                <w:b/>
                <w:sz w:val="20"/>
                <w:szCs w:val="20"/>
              </w:rPr>
              <w:t>Archívumból a történelemórára – Levéltári források használata digitális oktatási környezetben</w:t>
            </w:r>
          </w:p>
        </w:tc>
      </w:tr>
      <w:tr w:rsidR="004148B5" w:rsidRPr="008937F1" w14:paraId="5B0DC9B9" w14:textId="77777777" w:rsidTr="00756CD9">
        <w:tc>
          <w:tcPr>
            <w:tcW w:w="456" w:type="dxa"/>
            <w:shd w:val="clear" w:color="auto" w:fill="auto"/>
          </w:tcPr>
          <w:p w14:paraId="6014EAE0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4075" w:type="dxa"/>
            <w:shd w:val="clear" w:color="auto" w:fill="auto"/>
          </w:tcPr>
          <w:p w14:paraId="1D8384BE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 célja</w:t>
            </w:r>
          </w:p>
        </w:tc>
        <w:tc>
          <w:tcPr>
            <w:tcW w:w="4529" w:type="dxa"/>
            <w:shd w:val="clear" w:color="auto" w:fill="auto"/>
          </w:tcPr>
          <w:p w14:paraId="5988400B" w14:textId="76A942DC" w:rsidR="003F6383" w:rsidRPr="008937F1" w:rsidRDefault="00C57661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</w:t>
            </w:r>
            <w:r w:rsidR="00E42FA4" w:rsidRPr="008937F1">
              <w:rPr>
                <w:rFonts w:ascii="Verdana" w:hAnsi="Verdana"/>
                <w:sz w:val="20"/>
                <w:szCs w:val="20"/>
              </w:rPr>
              <w:t xml:space="preserve"> pedagógusok </w:t>
            </w:r>
            <w:r w:rsidR="00604DD6" w:rsidRPr="008937F1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E42FA4" w:rsidRPr="008937F1">
              <w:rPr>
                <w:rFonts w:ascii="Verdana" w:hAnsi="Verdana"/>
                <w:sz w:val="20"/>
                <w:szCs w:val="20"/>
              </w:rPr>
              <w:t>levéltár</w:t>
            </w:r>
            <w:r w:rsidR="00604DD6" w:rsidRPr="008937F1">
              <w:rPr>
                <w:rFonts w:ascii="Verdana" w:hAnsi="Verdana"/>
                <w:sz w:val="20"/>
                <w:szCs w:val="20"/>
              </w:rPr>
              <w:t xml:space="preserve">ban </w:t>
            </w:r>
            <w:r w:rsidR="00E42FA4" w:rsidRPr="008937F1">
              <w:rPr>
                <w:rFonts w:ascii="Verdana" w:hAnsi="Verdana"/>
                <w:sz w:val="20"/>
                <w:szCs w:val="20"/>
              </w:rPr>
              <w:t>őrzött elsődleges forrásokhoz, azok digitális oktatási környezetben történő pedagógiai alkalmazásához szakmai módszereket, ötleteket kapjanak</w:t>
            </w:r>
            <w:r w:rsidR="000A5F54" w:rsidRPr="008937F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2FA4" w:rsidRPr="008937F1">
              <w:rPr>
                <w:rFonts w:ascii="Verdana" w:hAnsi="Verdana"/>
                <w:sz w:val="20"/>
                <w:szCs w:val="20"/>
              </w:rPr>
              <w:t>képessé váljanak a levéltár gyűjteményére épülő digitális tartalmak készítésére</w:t>
            </w:r>
            <w:r w:rsidRPr="008937F1">
              <w:rPr>
                <w:rFonts w:ascii="Verdana" w:hAnsi="Verdana"/>
                <w:sz w:val="20"/>
                <w:szCs w:val="20"/>
              </w:rPr>
              <w:t>.</w:t>
            </w:r>
            <w:r w:rsidR="00E42FA4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148B5" w:rsidRPr="008937F1" w14:paraId="5F6C131D" w14:textId="77777777" w:rsidTr="00604DD6">
        <w:tc>
          <w:tcPr>
            <w:tcW w:w="456" w:type="dxa"/>
          </w:tcPr>
          <w:p w14:paraId="3B00B558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4075" w:type="dxa"/>
          </w:tcPr>
          <w:p w14:paraId="2539C377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Képzés, oktatás azonosító száma, mely szakmajegyzéken, szakképesítések jegyzékén, szakmai továbbképzés jegyzékén stb. szerepel, és egyedi módon azonosítja a képzést, továbbá kérjük a képzési jegyzék webhely címét (url) megadni</w:t>
            </w:r>
          </w:p>
        </w:tc>
        <w:tc>
          <w:tcPr>
            <w:tcW w:w="4529" w:type="dxa"/>
          </w:tcPr>
          <w:p w14:paraId="340C858C" w14:textId="0C04A5B2" w:rsidR="004148B5" w:rsidRPr="008937F1" w:rsidRDefault="00321A98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C118D7" w:rsidRPr="008937F1" w14:paraId="76D97752" w14:textId="77777777" w:rsidTr="00604DD6">
        <w:tc>
          <w:tcPr>
            <w:tcW w:w="456" w:type="dxa"/>
          </w:tcPr>
          <w:p w14:paraId="502635C5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4075" w:type="dxa"/>
          </w:tcPr>
          <w:p w14:paraId="64E9B888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Amennyiben a képzés ágazati szakmai továbbképzés körébe tartozik, kérjük a szakmai továbbképzési rendszerre vonatkozó jogszabályt megadni</w:t>
            </w:r>
          </w:p>
        </w:tc>
        <w:tc>
          <w:tcPr>
            <w:tcW w:w="4529" w:type="dxa"/>
          </w:tcPr>
          <w:p w14:paraId="75591DCF" w14:textId="6A581F43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4148B5" w:rsidRPr="008937F1" w14:paraId="50AC9E3B" w14:textId="77777777" w:rsidTr="00604DD6">
        <w:tc>
          <w:tcPr>
            <w:tcW w:w="456" w:type="dxa"/>
          </w:tcPr>
          <w:p w14:paraId="0FC37F00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4075" w:type="dxa"/>
          </w:tcPr>
          <w:p w14:paraId="59EBE05D" w14:textId="77777777" w:rsidR="004148B5" w:rsidRPr="008937F1" w:rsidRDefault="004148B5" w:rsidP="008937F1">
            <w:pPr>
              <w:tabs>
                <w:tab w:val="left" w:pos="1060"/>
              </w:tabs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Amennyiben a képzés nem az ágazati szakmai továbbképzés rendszerébe tartozik, de jogszabály írja elő (pl. tűzvédelmi szakvizsga, munkavédelmi képviselők alap- vagy továbbképzése stb.), kérjük a pontos jogszabályi hely megadását</w:t>
            </w:r>
          </w:p>
        </w:tc>
        <w:tc>
          <w:tcPr>
            <w:tcW w:w="4529" w:type="dxa"/>
          </w:tcPr>
          <w:p w14:paraId="490B46EC" w14:textId="733CDC02" w:rsidR="004148B5" w:rsidRPr="008937F1" w:rsidRDefault="00321A98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nem releváns</w:t>
            </w:r>
          </w:p>
        </w:tc>
      </w:tr>
      <w:tr w:rsidR="004148B5" w:rsidRPr="008937F1" w14:paraId="2E332E8D" w14:textId="77777777" w:rsidTr="00604DD6">
        <w:tc>
          <w:tcPr>
            <w:tcW w:w="456" w:type="dxa"/>
          </w:tcPr>
          <w:p w14:paraId="093F16C0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4075" w:type="dxa"/>
          </w:tcPr>
          <w:p w14:paraId="32EFF176" w14:textId="77777777" w:rsidR="003F6383" w:rsidRPr="008937F1" w:rsidRDefault="004148B5" w:rsidP="008937F1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bCs/>
                <w:sz w:val="20"/>
                <w:szCs w:val="20"/>
              </w:rPr>
              <w:t>K</w:t>
            </w:r>
            <w:r w:rsidR="003F6383" w:rsidRPr="008937F1">
              <w:rPr>
                <w:rFonts w:ascii="Verdana" w:hAnsi="Verdana" w:cstheme="minorHAnsi"/>
                <w:bCs/>
                <w:sz w:val="20"/>
                <w:szCs w:val="20"/>
              </w:rPr>
              <w:t>épzés formája</w:t>
            </w:r>
          </w:p>
          <w:p w14:paraId="54588B02" w14:textId="4CB766CF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bCs/>
                <w:sz w:val="18"/>
                <w:szCs w:val="18"/>
              </w:rPr>
              <w:t>(pl. távoktatás, blended learning, jelenléti csoportos képzés, online csoportos képzés, egyéni képzés, külföldi képzés, konferencia)</w:t>
            </w:r>
          </w:p>
        </w:tc>
        <w:tc>
          <w:tcPr>
            <w:tcW w:w="4529" w:type="dxa"/>
          </w:tcPr>
          <w:p w14:paraId="63D99B99" w14:textId="40F2B8EE" w:rsidR="004148B5" w:rsidRPr="008937F1" w:rsidRDefault="00321A98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bCs/>
                <w:sz w:val="20"/>
                <w:szCs w:val="20"/>
              </w:rPr>
              <w:t>online</w:t>
            </w:r>
            <w:r w:rsidR="00604DD6" w:rsidRPr="008937F1">
              <w:rPr>
                <w:rFonts w:ascii="Verdana" w:hAnsi="Verdana" w:cstheme="minorHAnsi"/>
                <w:bCs/>
                <w:sz w:val="20"/>
                <w:szCs w:val="20"/>
              </w:rPr>
              <w:t>,</w:t>
            </w:r>
            <w:r w:rsidRPr="008937F1">
              <w:rPr>
                <w:rFonts w:ascii="Verdana" w:hAnsi="Verdana" w:cstheme="minorHAnsi"/>
                <w:bCs/>
                <w:sz w:val="20"/>
                <w:szCs w:val="20"/>
              </w:rPr>
              <w:t xml:space="preserve"> csoportos képzés</w:t>
            </w:r>
          </w:p>
        </w:tc>
      </w:tr>
      <w:tr w:rsidR="004148B5" w:rsidRPr="008937F1" w14:paraId="5FE0D58E" w14:textId="77777777" w:rsidTr="00604DD6">
        <w:tc>
          <w:tcPr>
            <w:tcW w:w="456" w:type="dxa"/>
          </w:tcPr>
          <w:p w14:paraId="7C8D9543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4075" w:type="dxa"/>
          </w:tcPr>
          <w:p w14:paraId="7BAEAC63" w14:textId="77777777" w:rsidR="004148B5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 időtartama (óra)</w:t>
            </w:r>
          </w:p>
          <w:p w14:paraId="5EA41476" w14:textId="7C35E27C" w:rsidR="00C118D7" w:rsidRPr="008937F1" w:rsidRDefault="00C118D7" w:rsidP="008937F1">
            <w:pPr>
              <w:rPr>
                <w:rFonts w:ascii="Verdana" w:hAnsi="Verdana"/>
              </w:rPr>
            </w:pPr>
          </w:p>
        </w:tc>
        <w:tc>
          <w:tcPr>
            <w:tcW w:w="4529" w:type="dxa"/>
          </w:tcPr>
          <w:p w14:paraId="57B1ED13" w14:textId="794A3FD5" w:rsidR="00C118D7" w:rsidRPr="008937F1" w:rsidRDefault="00871FFA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5</w:t>
            </w:r>
            <w:r w:rsidR="00321A98" w:rsidRPr="008937F1">
              <w:rPr>
                <w:rFonts w:ascii="Verdana" w:hAnsi="Verdana"/>
                <w:sz w:val="20"/>
                <w:szCs w:val="20"/>
              </w:rPr>
              <w:t xml:space="preserve"> tanóra</w:t>
            </w:r>
          </w:p>
        </w:tc>
      </w:tr>
      <w:tr w:rsidR="004148B5" w:rsidRPr="008937F1" w14:paraId="63E24C27" w14:textId="77777777" w:rsidTr="00604DD6">
        <w:tc>
          <w:tcPr>
            <w:tcW w:w="456" w:type="dxa"/>
          </w:tcPr>
          <w:p w14:paraId="4F6D98C1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4075" w:type="dxa"/>
          </w:tcPr>
          <w:p w14:paraId="7CB2FABE" w14:textId="77777777" w:rsidR="004148B5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Képzésen résztvevők száma (fő)</w:t>
            </w:r>
          </w:p>
          <w:p w14:paraId="3A89FABB" w14:textId="77777777" w:rsidR="00C118D7" w:rsidRPr="008937F1" w:rsidRDefault="00C118D7" w:rsidP="008937F1">
            <w:pPr>
              <w:rPr>
                <w:rFonts w:ascii="Verdana" w:hAnsi="Verdana"/>
              </w:rPr>
            </w:pPr>
          </w:p>
        </w:tc>
        <w:tc>
          <w:tcPr>
            <w:tcW w:w="4529" w:type="dxa"/>
          </w:tcPr>
          <w:p w14:paraId="5A64B0DF" w14:textId="307FD57A" w:rsidR="00C118D7" w:rsidRPr="006D4917" w:rsidRDefault="00C118D7" w:rsidP="00C118D7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6D4917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</w:p>
        </w:tc>
      </w:tr>
      <w:tr w:rsidR="004148B5" w:rsidRPr="008937F1" w14:paraId="34EACE82" w14:textId="77777777" w:rsidTr="00604DD6">
        <w:tc>
          <w:tcPr>
            <w:tcW w:w="456" w:type="dxa"/>
          </w:tcPr>
          <w:p w14:paraId="7B9058A5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i)</w:t>
            </w:r>
          </w:p>
        </w:tc>
        <w:tc>
          <w:tcPr>
            <w:tcW w:w="4075" w:type="dxa"/>
          </w:tcPr>
          <w:p w14:paraId="6BA5A208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 xml:space="preserve">Célcsoport megnevezése </w:t>
            </w:r>
            <w:r w:rsidRPr="008937F1">
              <w:rPr>
                <w:rFonts w:ascii="Verdana" w:hAnsi="Verdana" w:cstheme="minorHAnsi"/>
                <w:sz w:val="18"/>
                <w:szCs w:val="18"/>
              </w:rPr>
              <w:t>(megfelelő pl. jellemző munkakör, feladatkör, vezető esetén vezetői szint megjelölése, pályakezdők, új belépők megadásával); kérjük térjenek ki arra, ha a célcsoport tagjai nem állnak jogviszonyban az intézménnyel</w:t>
            </w:r>
          </w:p>
        </w:tc>
        <w:tc>
          <w:tcPr>
            <w:tcW w:w="4529" w:type="dxa"/>
          </w:tcPr>
          <w:p w14:paraId="4C4602EB" w14:textId="2244537B" w:rsidR="004148B5" w:rsidRPr="008937F1" w:rsidRDefault="00871FFA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Történelemtanárok, magyar nyelv és irodalom tanárok</w:t>
            </w:r>
            <w:r w:rsidR="006D4917">
              <w:rPr>
                <w:rFonts w:ascii="Verdana" w:hAnsi="Verdana"/>
                <w:sz w:val="20"/>
                <w:szCs w:val="20"/>
              </w:rPr>
              <w:t>, ..</w:t>
            </w:r>
          </w:p>
        </w:tc>
      </w:tr>
      <w:tr w:rsidR="003F6383" w:rsidRPr="008937F1" w14:paraId="4990FEF6" w14:textId="77777777" w:rsidTr="00604DD6">
        <w:tc>
          <w:tcPr>
            <w:tcW w:w="456" w:type="dxa"/>
          </w:tcPr>
          <w:p w14:paraId="790D5E0C" w14:textId="2B55C6D4" w:rsidR="003F6383" w:rsidRPr="008937F1" w:rsidRDefault="003F6383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j)</w:t>
            </w:r>
          </w:p>
        </w:tc>
        <w:tc>
          <w:tcPr>
            <w:tcW w:w="4075" w:type="dxa"/>
          </w:tcPr>
          <w:p w14:paraId="10DDEAEC" w14:textId="635413A5" w:rsidR="003F6383" w:rsidRPr="008937F1" w:rsidRDefault="003F6383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 helyszíne</w:t>
            </w:r>
          </w:p>
        </w:tc>
        <w:tc>
          <w:tcPr>
            <w:tcW w:w="4529" w:type="dxa"/>
          </w:tcPr>
          <w:p w14:paraId="2C8A1D41" w14:textId="6DBEF324" w:rsidR="003F6383" w:rsidRPr="008937F1" w:rsidRDefault="00321A98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online </w:t>
            </w:r>
            <w:r w:rsidR="006D4917">
              <w:rPr>
                <w:rFonts w:ascii="Verdana" w:hAnsi="Verdana"/>
                <w:sz w:val="20"/>
                <w:szCs w:val="20"/>
              </w:rPr>
              <w:t>tanterem</w:t>
            </w:r>
          </w:p>
        </w:tc>
      </w:tr>
    </w:tbl>
    <w:p w14:paraId="59992B76" w14:textId="29731528" w:rsidR="004148B5" w:rsidRPr="008937F1" w:rsidRDefault="004148B5" w:rsidP="008937F1">
      <w:pPr>
        <w:rPr>
          <w:rFonts w:ascii="Verdana" w:hAnsi="Verdana"/>
          <w:sz w:val="20"/>
          <w:szCs w:val="20"/>
        </w:rPr>
      </w:pPr>
      <w:r w:rsidRPr="008937F1">
        <w:rPr>
          <w:rFonts w:ascii="Verdana" w:hAnsi="Verdana"/>
          <w:sz w:val="20"/>
          <w:szCs w:val="20"/>
        </w:rPr>
        <w:lastRenderedPageBreak/>
        <w:t>2) Amennyiben a képzés, oktatás nem szerepel az 1) pont c) alpontban hivatkozott jegyzékek valamelyikén, úgy szükséges a képzés, oktatás alábbi jellemzőinek megadása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"/>
        <w:gridCol w:w="3860"/>
        <w:gridCol w:w="4670"/>
      </w:tblGrid>
      <w:tr w:rsidR="004148B5" w:rsidRPr="008937F1" w14:paraId="5E7BC751" w14:textId="77777777" w:rsidTr="00C118D7">
        <w:tc>
          <w:tcPr>
            <w:tcW w:w="530" w:type="dxa"/>
          </w:tcPr>
          <w:p w14:paraId="64252C93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a)</w:t>
            </w:r>
          </w:p>
        </w:tc>
        <w:tc>
          <w:tcPr>
            <w:tcW w:w="3860" w:type="dxa"/>
          </w:tcPr>
          <w:p w14:paraId="012BF406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tananyagegységek elnevezése, bemutatása (jellemzően: megnevezés, óraszám, elmélet-gyakorlat aránya, részletes tartalom, távoktatás esetén interaktív animációk, videók száma, időtartama stb.)</w:t>
            </w:r>
          </w:p>
        </w:tc>
        <w:tc>
          <w:tcPr>
            <w:tcW w:w="4670" w:type="dxa"/>
          </w:tcPr>
          <w:p w14:paraId="6BDF000A" w14:textId="04FF8924" w:rsidR="00321A98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A Magyar Nemzeti Levéltár kulturális jelentősége, kutatási lehetőségek a Magyar Nemzeti Levéltár gyűjteményében</w:t>
            </w:r>
            <w:r w:rsidR="00321A98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(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0,5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tanóra)</w:t>
            </w:r>
          </w:p>
          <w:p w14:paraId="65117711" w14:textId="2797053D" w:rsidR="00321A98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A levéltár-pedagógia módszertana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1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tanóra)</w:t>
            </w:r>
          </w:p>
          <w:p w14:paraId="6A11B5B1" w14:textId="28E18493" w:rsidR="00321A98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 xml:space="preserve">Levéltár-pedagógiai projektek, </w:t>
            </w:r>
            <w:r w:rsidR="00B26219" w:rsidRPr="008937F1">
              <w:rPr>
                <w:rFonts w:ascii="Verdana" w:hAnsi="Verdana"/>
                <w:sz w:val="20"/>
                <w:szCs w:val="20"/>
              </w:rPr>
              <w:t xml:space="preserve">az MNL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online oktatási tartalma</w:t>
            </w:r>
            <w:r w:rsidR="00B26219" w:rsidRPr="008937F1">
              <w:rPr>
                <w:rFonts w:ascii="Verdana" w:hAnsi="Verdana"/>
                <w:sz w:val="20"/>
                <w:szCs w:val="20"/>
              </w:rPr>
              <w:t>inak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 xml:space="preserve"> bemutatása és ezek oktatási felhasználási lehetőségei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1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tanóra)</w:t>
            </w:r>
          </w:p>
          <w:p w14:paraId="0E3D3DE2" w14:textId="00330381" w:rsidR="004148B5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A679C" w:rsidRPr="008937F1">
              <w:rPr>
                <w:rFonts w:ascii="Verdana" w:hAnsi="Verdana"/>
                <w:sz w:val="20"/>
                <w:szCs w:val="20"/>
              </w:rPr>
              <w:t xml:space="preserve">Magyar Nemzeti Levéltár Országos Levéltárának gyűjteményében található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 xml:space="preserve">iratokat feldolgozó oktatási tartalmak készítése és megosztása </w:t>
            </w:r>
            <w:r w:rsidR="006A679C" w:rsidRPr="008937F1">
              <w:rPr>
                <w:rFonts w:ascii="Verdana" w:hAnsi="Verdana"/>
                <w:sz w:val="20"/>
                <w:szCs w:val="20"/>
              </w:rPr>
              <w:t xml:space="preserve">a kerettantervi követelményekhez </w:t>
            </w:r>
            <w:r w:rsidR="00926DA4" w:rsidRPr="008937F1">
              <w:rPr>
                <w:rFonts w:ascii="Verdana" w:hAnsi="Verdana"/>
                <w:sz w:val="20"/>
                <w:szCs w:val="20"/>
              </w:rPr>
              <w:t>igazodva</w:t>
            </w:r>
            <w:r w:rsidR="006A679C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(2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,5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tanóra)</w:t>
            </w:r>
          </w:p>
        </w:tc>
      </w:tr>
      <w:tr w:rsidR="004148B5" w:rsidRPr="008937F1" w14:paraId="71D7146F" w14:textId="77777777" w:rsidTr="00C118D7">
        <w:tc>
          <w:tcPr>
            <w:tcW w:w="530" w:type="dxa"/>
          </w:tcPr>
          <w:p w14:paraId="4D9A46F4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3860" w:type="dxa"/>
          </w:tcPr>
          <w:p w14:paraId="32A0DC9A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képzés elméleti-gyakorlati óraszámának aránya</w:t>
            </w:r>
          </w:p>
        </w:tc>
        <w:tc>
          <w:tcPr>
            <w:tcW w:w="4670" w:type="dxa"/>
          </w:tcPr>
          <w:p w14:paraId="603BD13E" w14:textId="6A27DC60" w:rsidR="004148B5" w:rsidRPr="008937F1" w:rsidRDefault="00871FFA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5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0%</w:t>
            </w:r>
            <w:r w:rsidRPr="008937F1">
              <w:rPr>
                <w:rFonts w:ascii="Verdana" w:hAnsi="Verdana"/>
                <w:sz w:val="20"/>
                <w:szCs w:val="20"/>
              </w:rPr>
              <w:t xml:space="preserve"> elmélet, 50% elmélet</w:t>
            </w:r>
          </w:p>
        </w:tc>
      </w:tr>
      <w:tr w:rsidR="004148B5" w:rsidRPr="008937F1" w14:paraId="290ECECB" w14:textId="77777777" w:rsidTr="00C118D7">
        <w:tc>
          <w:tcPr>
            <w:tcW w:w="530" w:type="dxa"/>
          </w:tcPr>
          <w:p w14:paraId="6337C927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3860" w:type="dxa"/>
          </w:tcPr>
          <w:p w14:paraId="6E2CCD7C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 zárásával összefüggő információk (vizsga formája, a teljesítmény ellenőrzésével kapcsolatos elvárások, záródokumentum megnevezése)</w:t>
            </w:r>
          </w:p>
        </w:tc>
        <w:tc>
          <w:tcPr>
            <w:tcW w:w="4670" w:type="dxa"/>
          </w:tcPr>
          <w:p w14:paraId="77834057" w14:textId="523B2A23" w:rsidR="004148B5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képzést nem zárja vizsga</w:t>
            </w:r>
          </w:p>
          <w:p w14:paraId="47D3F29A" w14:textId="208CE1AA" w:rsidR="00B479F3" w:rsidRPr="008937F1" w:rsidRDefault="00B479F3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 tanúsítvány kiadásának feltétele: részvétel a képzés 80%-án.</w:t>
            </w:r>
          </w:p>
        </w:tc>
      </w:tr>
      <w:tr w:rsidR="004148B5" w:rsidRPr="008937F1" w14:paraId="387F6484" w14:textId="77777777" w:rsidTr="00C118D7">
        <w:tc>
          <w:tcPr>
            <w:tcW w:w="530" w:type="dxa"/>
          </w:tcPr>
          <w:p w14:paraId="38201B36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3860" w:type="dxa"/>
          </w:tcPr>
          <w:p w14:paraId="44D4CE7C" w14:textId="77777777" w:rsidR="004148B5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megengedett hiányzás mértéke</w:t>
            </w:r>
          </w:p>
          <w:p w14:paraId="42C0BBD0" w14:textId="77777777" w:rsidR="00C118D7" w:rsidRPr="008937F1" w:rsidRDefault="00C118D7" w:rsidP="008937F1">
            <w:pPr>
              <w:rPr>
                <w:rFonts w:ascii="Verdana" w:hAnsi="Verdana"/>
              </w:rPr>
            </w:pPr>
          </w:p>
        </w:tc>
        <w:tc>
          <w:tcPr>
            <w:tcW w:w="4670" w:type="dxa"/>
          </w:tcPr>
          <w:p w14:paraId="76F1E231" w14:textId="4F2A918D" w:rsidR="00C118D7" w:rsidRPr="008937F1" w:rsidRDefault="00604DD6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tanórák 20%-a</w:t>
            </w:r>
          </w:p>
        </w:tc>
      </w:tr>
      <w:tr w:rsidR="004148B5" w:rsidRPr="008937F1" w14:paraId="3A13AA4C" w14:textId="77777777" w:rsidTr="00C118D7">
        <w:tc>
          <w:tcPr>
            <w:tcW w:w="530" w:type="dxa"/>
          </w:tcPr>
          <w:p w14:paraId="0A3FF964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3860" w:type="dxa"/>
          </w:tcPr>
          <w:p w14:paraId="534F3836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képzésnek vagy a vizsgáztatásnak megfelelően a képzővel vagy vizsgáztatóval szemben támasztott (jogszabályi) követelmények (pl. bejelentés, engedély, akkreditáció, egyéb minősítési rendszernek való megfelelés stb.) leírása</w:t>
            </w:r>
          </w:p>
        </w:tc>
        <w:tc>
          <w:tcPr>
            <w:tcW w:w="4670" w:type="dxa"/>
          </w:tcPr>
          <w:p w14:paraId="212C4304" w14:textId="51106E03" w:rsidR="004148B5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 képző rendelkezzen f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elnőttképzési bejelentés</w:t>
            </w:r>
            <w:r w:rsidRPr="008937F1">
              <w:rPr>
                <w:rFonts w:ascii="Verdana" w:hAnsi="Verdana"/>
                <w:sz w:val="20"/>
                <w:szCs w:val="20"/>
              </w:rPr>
              <w:t>es nyilvántartási számmal.</w:t>
            </w:r>
          </w:p>
        </w:tc>
      </w:tr>
      <w:tr w:rsidR="004148B5" w:rsidRPr="008937F1" w14:paraId="6979685E" w14:textId="77777777" w:rsidTr="00C118D7">
        <w:tc>
          <w:tcPr>
            <w:tcW w:w="530" w:type="dxa"/>
          </w:tcPr>
          <w:p w14:paraId="1F790824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3860" w:type="dxa"/>
          </w:tcPr>
          <w:p w14:paraId="013A2174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résztvevők biztosításának módja (képző vagy megrendelő által történik, vagy megosztva)</w:t>
            </w:r>
          </w:p>
        </w:tc>
        <w:tc>
          <w:tcPr>
            <w:tcW w:w="4670" w:type="dxa"/>
          </w:tcPr>
          <w:p w14:paraId="2E22007C" w14:textId="2711A98C" w:rsidR="004148B5" w:rsidRPr="008937F1" w:rsidRDefault="006D4917" w:rsidP="008937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 </w:t>
            </w:r>
            <w:r w:rsidR="00B479F3" w:rsidRPr="008937F1">
              <w:rPr>
                <w:rFonts w:ascii="Verdana" w:hAnsi="Verdana" w:cstheme="minorHAnsi"/>
                <w:sz w:val="20"/>
                <w:szCs w:val="20"/>
              </w:rPr>
              <w:t xml:space="preserve">megrendelő által </w:t>
            </w:r>
            <w:r>
              <w:rPr>
                <w:rFonts w:ascii="Verdana" w:hAnsi="Verdana" w:cstheme="minorHAnsi"/>
                <w:sz w:val="20"/>
                <w:szCs w:val="20"/>
              </w:rPr>
              <w:t>történik</w:t>
            </w:r>
          </w:p>
        </w:tc>
      </w:tr>
      <w:tr w:rsidR="004148B5" w:rsidRPr="008937F1" w14:paraId="5EB705CE" w14:textId="77777777" w:rsidTr="00C118D7">
        <w:tc>
          <w:tcPr>
            <w:tcW w:w="530" w:type="dxa"/>
          </w:tcPr>
          <w:p w14:paraId="71A5C2E3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3860" w:type="dxa"/>
          </w:tcPr>
          <w:p w14:paraId="7F3273CD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személyi feltételek bemutatása (az oktatók vagy más közreműködők képzettsége, szakmai gyakorlata, referenciája, adott esetben oktatók száma)</w:t>
            </w:r>
          </w:p>
        </w:tc>
        <w:tc>
          <w:tcPr>
            <w:tcW w:w="4670" w:type="dxa"/>
          </w:tcPr>
          <w:p w14:paraId="4D916AB2" w14:textId="7D54DBFA" w:rsidR="004148B5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Az oktató a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Magyar Nemzeti Levéltár Szakmai Koordinációs Igazgatóság</w:t>
            </w:r>
            <w:r w:rsidRPr="008937F1">
              <w:rPr>
                <w:rFonts w:ascii="Verdana" w:hAnsi="Verdana"/>
                <w:sz w:val="20"/>
                <w:szCs w:val="20"/>
              </w:rPr>
              <w:t>a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71FFA" w:rsidRPr="008937F1">
              <w:rPr>
                <w:rFonts w:ascii="Verdana" w:hAnsi="Verdana"/>
                <w:sz w:val="20"/>
                <w:szCs w:val="20"/>
              </w:rPr>
              <w:t>Módszertani, képzési és levéltár-pedagógiai Osztály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 munkatársa</w:t>
            </w:r>
            <w:r w:rsidR="001B353A" w:rsidRPr="008937F1">
              <w:rPr>
                <w:rFonts w:ascii="Verdana" w:hAnsi="Verdana"/>
                <w:sz w:val="20"/>
                <w:szCs w:val="20"/>
              </w:rPr>
              <w:t>, (történ</w:t>
            </w:r>
            <w:r w:rsidR="00A566E8" w:rsidRPr="008937F1">
              <w:rPr>
                <w:rFonts w:ascii="Verdana" w:hAnsi="Verdana"/>
                <w:sz w:val="20"/>
                <w:szCs w:val="20"/>
              </w:rPr>
              <w:t>ész</w:t>
            </w:r>
            <w:r w:rsidR="001B353A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66E8" w:rsidRPr="008937F1">
              <w:rPr>
                <w:rFonts w:ascii="Verdana" w:hAnsi="Verdana"/>
                <w:sz w:val="20"/>
                <w:szCs w:val="20"/>
              </w:rPr>
              <w:t xml:space="preserve">és múzeumpedagógus végzettséggel, </w:t>
            </w:r>
            <w:r w:rsidR="00C57661" w:rsidRPr="008937F1">
              <w:rPr>
                <w:rFonts w:ascii="Verdana" w:hAnsi="Verdana"/>
                <w:sz w:val="20"/>
                <w:szCs w:val="20"/>
              </w:rPr>
              <w:t>és</w:t>
            </w:r>
            <w:r w:rsidR="001B353A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66E8" w:rsidRPr="008937F1">
              <w:rPr>
                <w:rFonts w:ascii="Verdana" w:hAnsi="Verdana"/>
                <w:sz w:val="20"/>
                <w:szCs w:val="20"/>
              </w:rPr>
              <w:t xml:space="preserve">5 éves </w:t>
            </w:r>
            <w:r w:rsidR="001B353A" w:rsidRPr="008937F1">
              <w:rPr>
                <w:rFonts w:ascii="Verdana" w:hAnsi="Verdana"/>
                <w:sz w:val="20"/>
                <w:szCs w:val="20"/>
              </w:rPr>
              <w:t>levéltár-pedagógia</w:t>
            </w:r>
            <w:r w:rsidR="00A566E8" w:rsidRPr="008937F1">
              <w:rPr>
                <w:rFonts w:ascii="Verdana" w:hAnsi="Verdana"/>
                <w:sz w:val="20"/>
                <w:szCs w:val="20"/>
              </w:rPr>
              <w:t>i</w:t>
            </w:r>
            <w:r w:rsidR="001B353A" w:rsidRPr="008937F1">
              <w:rPr>
                <w:rFonts w:ascii="Verdana" w:hAnsi="Verdana"/>
                <w:sz w:val="20"/>
                <w:szCs w:val="20"/>
              </w:rPr>
              <w:t xml:space="preserve"> tapasztalattal</w:t>
            </w:r>
            <w:r w:rsidR="005202B5" w:rsidRPr="008937F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56CD9" w:rsidRPr="008937F1">
              <w:rPr>
                <w:rFonts w:ascii="Verdana" w:hAnsi="Verdana"/>
                <w:sz w:val="20"/>
                <w:szCs w:val="20"/>
              </w:rPr>
              <w:t>az</w:t>
            </w:r>
            <w:r w:rsidR="006A679C" w:rsidRPr="008937F1">
              <w:rPr>
                <w:rFonts w:ascii="Verdana" w:hAnsi="Verdana"/>
                <w:sz w:val="20"/>
                <w:szCs w:val="20"/>
              </w:rPr>
              <w:t xml:space="preserve"> MNL</w:t>
            </w:r>
            <w:r w:rsidR="00756CD9" w:rsidRPr="008937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202B5" w:rsidRPr="008937F1">
              <w:rPr>
                <w:rFonts w:ascii="Verdana" w:hAnsi="Verdana"/>
                <w:sz w:val="20"/>
                <w:szCs w:val="20"/>
              </w:rPr>
              <w:t>Országos Levéltár</w:t>
            </w:r>
            <w:r w:rsidR="006A679C" w:rsidRPr="008937F1">
              <w:rPr>
                <w:rFonts w:ascii="Verdana" w:hAnsi="Verdana"/>
                <w:sz w:val="20"/>
                <w:szCs w:val="20"/>
              </w:rPr>
              <w:t>á</w:t>
            </w:r>
            <w:r w:rsidR="005202B5" w:rsidRPr="008937F1">
              <w:rPr>
                <w:rFonts w:ascii="Verdana" w:hAnsi="Verdana"/>
                <w:sz w:val="20"/>
                <w:szCs w:val="20"/>
              </w:rPr>
              <w:t xml:space="preserve">ban </w:t>
            </w:r>
            <w:r w:rsidR="00C57661" w:rsidRPr="008937F1">
              <w:rPr>
                <w:rFonts w:ascii="Verdana" w:hAnsi="Verdana"/>
                <w:sz w:val="20"/>
                <w:szCs w:val="20"/>
              </w:rPr>
              <w:t>iratőrző</w:t>
            </w:r>
            <w:r w:rsidR="005202B5" w:rsidRPr="008937F1">
              <w:rPr>
                <w:rFonts w:ascii="Verdana" w:hAnsi="Verdana"/>
                <w:sz w:val="20"/>
                <w:szCs w:val="20"/>
              </w:rPr>
              <w:t xml:space="preserve"> osztályon szerzett </w:t>
            </w:r>
            <w:r w:rsidR="0086468F" w:rsidRPr="008937F1">
              <w:rPr>
                <w:rFonts w:ascii="Verdana" w:hAnsi="Verdana"/>
                <w:sz w:val="20"/>
                <w:szCs w:val="20"/>
              </w:rPr>
              <w:t xml:space="preserve">levéltáros </w:t>
            </w:r>
            <w:r w:rsidR="005202B5" w:rsidRPr="008937F1">
              <w:rPr>
                <w:rFonts w:ascii="Verdana" w:hAnsi="Verdana"/>
                <w:sz w:val="20"/>
                <w:szCs w:val="20"/>
              </w:rPr>
              <w:t>kutatói tapasztalattal</w:t>
            </w:r>
            <w:r w:rsidR="00A566E8" w:rsidRPr="008937F1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4148B5" w:rsidRPr="008937F1" w14:paraId="122FDDBC" w14:textId="77777777" w:rsidTr="00C118D7">
        <w:tc>
          <w:tcPr>
            <w:tcW w:w="530" w:type="dxa"/>
          </w:tcPr>
          <w:p w14:paraId="2E669331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3860" w:type="dxa"/>
          </w:tcPr>
          <w:p w14:paraId="30299319" w14:textId="77777777" w:rsidR="004148B5" w:rsidRPr="008937F1" w:rsidRDefault="004148B5" w:rsidP="008937F1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személyi feltételek biztosításának módja (képző vagy megrendelő által történik vagy megosztva)</w:t>
            </w:r>
          </w:p>
        </w:tc>
        <w:tc>
          <w:tcPr>
            <w:tcW w:w="4670" w:type="dxa"/>
          </w:tcPr>
          <w:p w14:paraId="45FCE6D2" w14:textId="7B7FABB8" w:rsidR="004148B5" w:rsidRPr="008937F1" w:rsidRDefault="00B479F3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Képző által biztosítva</w:t>
            </w:r>
          </w:p>
        </w:tc>
      </w:tr>
      <w:tr w:rsidR="004148B5" w:rsidRPr="008937F1" w14:paraId="151CA4D6" w14:textId="77777777" w:rsidTr="00C118D7">
        <w:tc>
          <w:tcPr>
            <w:tcW w:w="530" w:type="dxa"/>
          </w:tcPr>
          <w:p w14:paraId="515A27CC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i)</w:t>
            </w:r>
          </w:p>
        </w:tc>
        <w:tc>
          <w:tcPr>
            <w:tcW w:w="3860" w:type="dxa"/>
          </w:tcPr>
          <w:p w14:paraId="0AB5A749" w14:textId="77777777" w:rsidR="004148B5" w:rsidRPr="008937F1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 xml:space="preserve">tárgyi feltételek bemutatása (helyszín, oktatóterem felszereltsége: projektor, laptop stb.; a szakmai, gyakorlati képzés </w:t>
            </w:r>
            <w:r w:rsidRPr="008937F1">
              <w:rPr>
                <w:rFonts w:ascii="Verdana" w:hAnsi="Verdana" w:cstheme="minorHAnsi"/>
                <w:sz w:val="20"/>
                <w:szCs w:val="20"/>
              </w:rPr>
              <w:lastRenderedPageBreak/>
              <w:t>feltételei: gépek, anyagok, speciális helyszín stb.), tananyagok (könyv, jegyzet stb.), catering, szállás, utazás, személyszállítás, informatikai feltételek: számítógép hálózat, szoftverek, tárhely kapacitás, távoktatási keretrendszer stb.</w:t>
            </w:r>
          </w:p>
        </w:tc>
        <w:tc>
          <w:tcPr>
            <w:tcW w:w="4670" w:type="dxa"/>
          </w:tcPr>
          <w:p w14:paraId="089A3414" w14:textId="61847E3B" w:rsidR="00435AE0" w:rsidRPr="008937F1" w:rsidRDefault="00604DD6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lastRenderedPageBreak/>
              <w:t>K</w:t>
            </w:r>
            <w:r w:rsidR="00435AE0" w:rsidRPr="008937F1">
              <w:rPr>
                <w:rFonts w:ascii="Verdana" w:hAnsi="Verdana"/>
                <w:sz w:val="20"/>
                <w:szCs w:val="20"/>
              </w:rPr>
              <w:t>épző által biztosítva:</w:t>
            </w:r>
          </w:p>
          <w:p w14:paraId="31E0D74F" w14:textId="6B744FC6" w:rsidR="00435AE0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-o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 xml:space="preserve">nline </w:t>
            </w:r>
            <w:r w:rsidR="006D4917">
              <w:rPr>
                <w:rFonts w:ascii="Verdana" w:hAnsi="Verdana"/>
                <w:sz w:val="20"/>
                <w:szCs w:val="20"/>
              </w:rPr>
              <w:t>tanterem</w:t>
            </w:r>
          </w:p>
          <w:p w14:paraId="461194CD" w14:textId="0F653D6E" w:rsidR="00B479F3" w:rsidRPr="008937F1" w:rsidRDefault="00435AE0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-t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ananyag</w:t>
            </w:r>
          </w:p>
          <w:p w14:paraId="75DF5DC1" w14:textId="2B06C5FD" w:rsidR="00B479F3" w:rsidRPr="008937F1" w:rsidRDefault="00B479F3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lastRenderedPageBreak/>
              <w:t>A képzésen résztvevő számítógéppel, kamerával, mikrofonnal, valamint a megfelelő sávszélességű internettel kell rendelkezzen a részvételhez.</w:t>
            </w:r>
          </w:p>
        </w:tc>
      </w:tr>
      <w:tr w:rsidR="004148B5" w:rsidRPr="008937F1" w14:paraId="256B27DA" w14:textId="77777777" w:rsidTr="00C118D7">
        <w:tc>
          <w:tcPr>
            <w:tcW w:w="530" w:type="dxa"/>
          </w:tcPr>
          <w:p w14:paraId="06EC52A1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lastRenderedPageBreak/>
              <w:t>j)</w:t>
            </w:r>
          </w:p>
        </w:tc>
        <w:tc>
          <w:tcPr>
            <w:tcW w:w="3860" w:type="dxa"/>
          </w:tcPr>
          <w:p w14:paraId="332A9666" w14:textId="77777777" w:rsidR="004148B5" w:rsidRPr="008937F1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tárgyi feltételek biztosításának módja (képző vagy megrendelő által biztosítva vagy megosztva)</w:t>
            </w:r>
          </w:p>
        </w:tc>
        <w:tc>
          <w:tcPr>
            <w:tcW w:w="4670" w:type="dxa"/>
          </w:tcPr>
          <w:p w14:paraId="03D88B78" w14:textId="5D6B414F" w:rsidR="004148B5" w:rsidRPr="008937F1" w:rsidRDefault="00604DD6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K</w:t>
            </w:r>
            <w:r w:rsidR="00B479F3" w:rsidRPr="008937F1">
              <w:rPr>
                <w:rFonts w:ascii="Verdana" w:hAnsi="Verdana"/>
                <w:sz w:val="20"/>
                <w:szCs w:val="20"/>
              </w:rPr>
              <w:t>épző és megrendelő által megosztva</w:t>
            </w:r>
          </w:p>
        </w:tc>
      </w:tr>
      <w:tr w:rsidR="004148B5" w:rsidRPr="008937F1" w14:paraId="217855C5" w14:textId="77777777" w:rsidTr="00C118D7">
        <w:tc>
          <w:tcPr>
            <w:tcW w:w="530" w:type="dxa"/>
          </w:tcPr>
          <w:p w14:paraId="1AE4A4F3" w14:textId="77777777" w:rsidR="004148B5" w:rsidRPr="008937F1" w:rsidRDefault="004148B5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k)</w:t>
            </w:r>
          </w:p>
        </w:tc>
        <w:tc>
          <w:tcPr>
            <w:tcW w:w="3860" w:type="dxa"/>
          </w:tcPr>
          <w:p w14:paraId="5098AE15" w14:textId="77777777" w:rsidR="004148B5" w:rsidRPr="008937F1" w:rsidRDefault="004148B5" w:rsidP="008937F1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képző egyéb feladatai (pl. egészségügyi alkalmassági vizsgálat biztosítása, tananyag tesztelése, javítása, véglegesítése, üzemeltetése, stb.)</w:t>
            </w:r>
          </w:p>
        </w:tc>
        <w:tc>
          <w:tcPr>
            <w:tcW w:w="4670" w:type="dxa"/>
          </w:tcPr>
          <w:p w14:paraId="0C5B3120" w14:textId="0B2091DF" w:rsidR="004148B5" w:rsidRPr="008937F1" w:rsidRDefault="00B479F3" w:rsidP="008937F1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nincs</w:t>
            </w:r>
          </w:p>
        </w:tc>
      </w:tr>
      <w:tr w:rsidR="00C118D7" w:rsidRPr="008937F1" w14:paraId="714703CF" w14:textId="77777777" w:rsidTr="00C118D7">
        <w:tc>
          <w:tcPr>
            <w:tcW w:w="530" w:type="dxa"/>
          </w:tcPr>
          <w:p w14:paraId="1C57DC5F" w14:textId="77777777" w:rsidR="00C118D7" w:rsidRPr="008937F1" w:rsidRDefault="00C118D7" w:rsidP="00131E1B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l)</w:t>
            </w:r>
          </w:p>
        </w:tc>
        <w:tc>
          <w:tcPr>
            <w:tcW w:w="3860" w:type="dxa"/>
          </w:tcPr>
          <w:p w14:paraId="28301715" w14:textId="77777777" w:rsidR="00C118D7" w:rsidRDefault="00C118D7" w:rsidP="00131E1B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megrendelő feladatai</w:t>
            </w:r>
          </w:p>
          <w:p w14:paraId="71ADF1B7" w14:textId="77777777" w:rsidR="00C118D7" w:rsidRPr="008937F1" w:rsidRDefault="00C118D7" w:rsidP="00131E1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670" w:type="dxa"/>
          </w:tcPr>
          <w:p w14:paraId="391EE514" w14:textId="64C4AB44" w:rsidR="00C118D7" w:rsidRPr="008937F1" w:rsidRDefault="006D4917" w:rsidP="00131E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képzés jelentkezési lapja és költségnyilatkozata kitöltése és megküldése Képző részére. </w:t>
            </w:r>
          </w:p>
        </w:tc>
      </w:tr>
      <w:tr w:rsidR="00C118D7" w:rsidRPr="008937F1" w14:paraId="31756C87" w14:textId="77777777" w:rsidTr="00C118D7">
        <w:tc>
          <w:tcPr>
            <w:tcW w:w="530" w:type="dxa"/>
          </w:tcPr>
          <w:p w14:paraId="207F2270" w14:textId="1B1BAC69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8937F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860" w:type="dxa"/>
          </w:tcPr>
          <w:p w14:paraId="4858DB2F" w14:textId="749507C9" w:rsidR="00C118D7" w:rsidRPr="008937F1" w:rsidRDefault="00C118D7" w:rsidP="00C118D7">
            <w:pPr>
              <w:rPr>
                <w:rFonts w:ascii="Verdana" w:hAnsi="Verdana" w:cstheme="minorHAnsi"/>
                <w:sz w:val="20"/>
                <w:szCs w:val="20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</w:tc>
        <w:tc>
          <w:tcPr>
            <w:tcW w:w="4670" w:type="dxa"/>
          </w:tcPr>
          <w:p w14:paraId="13DD7245" w14:textId="77777777" w:rsidR="00C118D7" w:rsidRPr="008937F1" w:rsidRDefault="00C118D7" w:rsidP="00C118D7">
            <w:pPr>
              <w:rPr>
                <w:rFonts w:ascii="Verdana" w:hAnsi="Verdana"/>
              </w:rPr>
            </w:pPr>
          </w:p>
        </w:tc>
      </w:tr>
    </w:tbl>
    <w:p w14:paraId="2F77B76E" w14:textId="77777777" w:rsidR="002B5FD5" w:rsidRPr="008937F1" w:rsidRDefault="002B5FD5" w:rsidP="008937F1">
      <w:pPr>
        <w:rPr>
          <w:rFonts w:ascii="Verdana" w:hAnsi="Verdana"/>
          <w:sz w:val="20"/>
          <w:szCs w:val="20"/>
        </w:rPr>
      </w:pPr>
    </w:p>
    <w:p w14:paraId="12292659" w14:textId="7713036F" w:rsidR="004148B5" w:rsidRPr="008937F1" w:rsidRDefault="004148B5" w:rsidP="008937F1">
      <w:pPr>
        <w:rPr>
          <w:rFonts w:ascii="Verdana" w:hAnsi="Verdana"/>
          <w:sz w:val="20"/>
          <w:szCs w:val="20"/>
        </w:rPr>
      </w:pPr>
      <w:r w:rsidRPr="008937F1">
        <w:rPr>
          <w:rFonts w:ascii="Verdana" w:hAnsi="Verdana"/>
          <w:sz w:val="20"/>
          <w:szCs w:val="20"/>
        </w:rPr>
        <w:t>3) Tananyagfejlesztés esetében a műszaki leírásnak a következőkre szükséges kitérni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5918"/>
        <w:gridCol w:w="2686"/>
      </w:tblGrid>
      <w:tr w:rsidR="00C118D7" w:rsidRPr="008937F1" w14:paraId="56122D22" w14:textId="77777777" w:rsidTr="00C118D7">
        <w:tc>
          <w:tcPr>
            <w:tcW w:w="456" w:type="dxa"/>
          </w:tcPr>
          <w:p w14:paraId="4FB0EA77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a)</w:t>
            </w:r>
          </w:p>
        </w:tc>
        <w:tc>
          <w:tcPr>
            <w:tcW w:w="5918" w:type="dxa"/>
          </w:tcPr>
          <w:p w14:paraId="511FB1AB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tananyag felhasználásának célja (képzés megnevezése, óraszáma, célcsoportja, célcsoportjának száma adott évben vagy hosszabb távon, a képzés formája)</w:t>
            </w:r>
          </w:p>
        </w:tc>
        <w:tc>
          <w:tcPr>
            <w:tcW w:w="2686" w:type="dxa"/>
          </w:tcPr>
          <w:p w14:paraId="47EFD02D" w14:textId="50A38735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06C9F43E" w14:textId="77777777" w:rsidTr="00C118D7">
        <w:tc>
          <w:tcPr>
            <w:tcW w:w="456" w:type="dxa"/>
          </w:tcPr>
          <w:p w14:paraId="125A4294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b)</w:t>
            </w:r>
          </w:p>
        </w:tc>
        <w:tc>
          <w:tcPr>
            <w:tcW w:w="5918" w:type="dxa"/>
          </w:tcPr>
          <w:p w14:paraId="2BB8D759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tananyag terjedelme (pl. szerzői ívben vagy más módon megadva)</w:t>
            </w:r>
          </w:p>
        </w:tc>
        <w:tc>
          <w:tcPr>
            <w:tcW w:w="2686" w:type="dxa"/>
          </w:tcPr>
          <w:p w14:paraId="6D2A31EB" w14:textId="0635950B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754E1978" w14:textId="77777777" w:rsidTr="00C118D7">
        <w:tc>
          <w:tcPr>
            <w:tcW w:w="456" w:type="dxa"/>
          </w:tcPr>
          <w:p w14:paraId="0CABA958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c)</w:t>
            </w:r>
          </w:p>
        </w:tc>
        <w:tc>
          <w:tcPr>
            <w:tcW w:w="5918" w:type="dxa"/>
          </w:tcPr>
          <w:p w14:paraId="308C5F00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tananyag tartalmi egységeinek száma, főbb tartalmi egységek megnevezése</w:t>
            </w:r>
          </w:p>
        </w:tc>
        <w:tc>
          <w:tcPr>
            <w:tcW w:w="2686" w:type="dxa"/>
          </w:tcPr>
          <w:p w14:paraId="14254829" w14:textId="2C86EFA5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054913C4" w14:textId="77777777" w:rsidTr="00C118D7">
        <w:tc>
          <w:tcPr>
            <w:tcW w:w="456" w:type="dxa"/>
          </w:tcPr>
          <w:p w14:paraId="503402DC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d)</w:t>
            </w:r>
          </w:p>
        </w:tc>
        <w:tc>
          <w:tcPr>
            <w:tcW w:w="5918" w:type="dxa"/>
          </w:tcPr>
          <w:p w14:paraId="765E8BE8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távoktatási tananyag esetén az alkalmazni kívánt távoktatási keretrendszer megnevezése, multimédiás elemek típusai és tervezett száma (videó, animáció, hanganyag stb.)</w:t>
            </w:r>
          </w:p>
        </w:tc>
        <w:tc>
          <w:tcPr>
            <w:tcW w:w="2686" w:type="dxa"/>
          </w:tcPr>
          <w:p w14:paraId="242A4941" w14:textId="4FA45C4A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03159E9A" w14:textId="77777777" w:rsidTr="00C118D7">
        <w:tc>
          <w:tcPr>
            <w:tcW w:w="456" w:type="dxa"/>
          </w:tcPr>
          <w:p w14:paraId="5F87EED0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e)</w:t>
            </w:r>
          </w:p>
        </w:tc>
        <w:tc>
          <w:tcPr>
            <w:tcW w:w="5918" w:type="dxa"/>
          </w:tcPr>
          <w:p w14:paraId="7CE18CA2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tananyagfejlesztőkkel szemben támasztott követelmények (tananyagfejlesztők száma, feladatköre (pl. tananyagszerkesztő, grafikus stb.), képzettségük, szakmai tapasztalatuk stb.)</w:t>
            </w:r>
          </w:p>
        </w:tc>
        <w:tc>
          <w:tcPr>
            <w:tcW w:w="2686" w:type="dxa"/>
          </w:tcPr>
          <w:p w14:paraId="73DD1258" w14:textId="6F756A6E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5E051133" w14:textId="77777777" w:rsidTr="00C118D7">
        <w:tc>
          <w:tcPr>
            <w:tcW w:w="456" w:type="dxa"/>
          </w:tcPr>
          <w:p w14:paraId="6F722B52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f)</w:t>
            </w:r>
          </w:p>
        </w:tc>
        <w:tc>
          <w:tcPr>
            <w:tcW w:w="5918" w:type="dxa"/>
          </w:tcPr>
          <w:p w14:paraId="09F4DD89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szerzői jogra vonatkozó előírások</w:t>
            </w:r>
          </w:p>
        </w:tc>
        <w:tc>
          <w:tcPr>
            <w:tcW w:w="2686" w:type="dxa"/>
          </w:tcPr>
          <w:p w14:paraId="11E374D0" w14:textId="0680FF37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8937F1" w14:paraId="21A3D09B" w14:textId="77777777" w:rsidTr="00C118D7">
        <w:tc>
          <w:tcPr>
            <w:tcW w:w="456" w:type="dxa"/>
          </w:tcPr>
          <w:p w14:paraId="0371AFDE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g)</w:t>
            </w:r>
          </w:p>
        </w:tc>
        <w:tc>
          <w:tcPr>
            <w:tcW w:w="5918" w:type="dxa"/>
          </w:tcPr>
          <w:p w14:paraId="3B747F10" w14:textId="77777777" w:rsidR="00C118D7" w:rsidRPr="008937F1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ajánlatkérő feladatai</w:t>
            </w:r>
          </w:p>
        </w:tc>
        <w:tc>
          <w:tcPr>
            <w:tcW w:w="2686" w:type="dxa"/>
          </w:tcPr>
          <w:p w14:paraId="7F3B511D" w14:textId="1DCBA132" w:rsidR="00C118D7" w:rsidRPr="008937F1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C118D7" w:rsidRPr="00435AE0" w14:paraId="0AD1C582" w14:textId="77777777" w:rsidTr="00C118D7">
        <w:tc>
          <w:tcPr>
            <w:tcW w:w="456" w:type="dxa"/>
          </w:tcPr>
          <w:p w14:paraId="24868295" w14:textId="77777777" w:rsidR="00C118D7" w:rsidRPr="008937F1" w:rsidRDefault="00C118D7" w:rsidP="00C118D7">
            <w:pPr>
              <w:rPr>
                <w:rFonts w:ascii="Verdana" w:hAnsi="Verdana"/>
                <w:sz w:val="20"/>
                <w:szCs w:val="20"/>
              </w:rPr>
            </w:pPr>
            <w:r w:rsidRPr="008937F1">
              <w:rPr>
                <w:rFonts w:ascii="Verdana" w:hAnsi="Verdana"/>
                <w:sz w:val="20"/>
                <w:szCs w:val="20"/>
              </w:rPr>
              <w:t>h)</w:t>
            </w:r>
          </w:p>
        </w:tc>
        <w:tc>
          <w:tcPr>
            <w:tcW w:w="5918" w:type="dxa"/>
          </w:tcPr>
          <w:p w14:paraId="574C516A" w14:textId="77777777" w:rsidR="00C118D7" w:rsidRPr="00435AE0" w:rsidRDefault="00C118D7" w:rsidP="00C118D7">
            <w:pPr>
              <w:rPr>
                <w:rFonts w:ascii="Verdana" w:hAnsi="Verdana"/>
              </w:rPr>
            </w:pPr>
            <w:r w:rsidRPr="008937F1">
              <w:rPr>
                <w:rFonts w:ascii="Verdana" w:hAnsi="Verdana" w:cstheme="minorHAnsi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</w:tc>
        <w:tc>
          <w:tcPr>
            <w:tcW w:w="2686" w:type="dxa"/>
          </w:tcPr>
          <w:p w14:paraId="25DC2DB2" w14:textId="27F3C831" w:rsidR="00C118D7" w:rsidRPr="00435AE0" w:rsidRDefault="00C118D7" w:rsidP="00C118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C60EDAC" w14:textId="0C94B78F" w:rsidR="004148B5" w:rsidRPr="00435AE0" w:rsidRDefault="004148B5" w:rsidP="008937F1">
      <w:pPr>
        <w:rPr>
          <w:rFonts w:ascii="Verdana" w:hAnsi="Verdana"/>
        </w:rPr>
      </w:pPr>
    </w:p>
    <w:sectPr w:rsidR="004148B5" w:rsidRPr="00435AE0" w:rsidSect="00554CC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2A4A" w14:textId="77777777" w:rsidR="00A63457" w:rsidRDefault="00A63457" w:rsidP="00F90949">
      <w:pPr>
        <w:spacing w:after="0" w:line="240" w:lineRule="auto"/>
      </w:pPr>
      <w:r>
        <w:separator/>
      </w:r>
    </w:p>
  </w:endnote>
  <w:endnote w:type="continuationSeparator" w:id="0">
    <w:p w14:paraId="29C27D16" w14:textId="77777777" w:rsidR="00A63457" w:rsidRDefault="00A63457" w:rsidP="00F9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B7BF" w14:textId="77777777" w:rsidR="004C56BA" w:rsidRDefault="004C56BA" w:rsidP="007716CF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493A" w14:textId="77777777" w:rsidR="004C56BA" w:rsidRDefault="004C56BA" w:rsidP="007716C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4AEE" w14:textId="77777777" w:rsidR="00A63457" w:rsidRDefault="00A63457" w:rsidP="00F90949">
      <w:pPr>
        <w:spacing w:after="0" w:line="240" w:lineRule="auto"/>
      </w:pPr>
      <w:r>
        <w:separator/>
      </w:r>
    </w:p>
  </w:footnote>
  <w:footnote w:type="continuationSeparator" w:id="0">
    <w:p w14:paraId="0A58624B" w14:textId="77777777" w:rsidR="00A63457" w:rsidRDefault="00A63457" w:rsidP="00F9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5308" w14:textId="77777777" w:rsidR="004C56BA" w:rsidRDefault="007A115F" w:rsidP="007716CF">
    <w:pPr>
      <w:pStyle w:val="lfej"/>
      <w:jc w:val="center"/>
    </w:pPr>
    <w:r>
      <w:rPr>
        <w:noProof/>
        <w:lang w:eastAsia="hu-HU"/>
      </w:rPr>
      <w:drawing>
        <wp:inline distT="0" distB="0" distL="0" distR="0" wp14:anchorId="5E63BEDC" wp14:editId="339DD4EA">
          <wp:extent cx="946150" cy="932244"/>
          <wp:effectExtent l="0" t="0" r="6350" b="127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60" cy="9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680"/>
    <w:multiLevelType w:val="hybridMultilevel"/>
    <w:tmpl w:val="35E63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7AD"/>
    <w:multiLevelType w:val="multilevel"/>
    <w:tmpl w:val="C8C23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2B56FC"/>
    <w:multiLevelType w:val="hybridMultilevel"/>
    <w:tmpl w:val="1FD2FD6E"/>
    <w:lvl w:ilvl="0" w:tplc="E91A280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B423A"/>
    <w:multiLevelType w:val="hybridMultilevel"/>
    <w:tmpl w:val="DE002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67A0"/>
    <w:multiLevelType w:val="hybridMultilevel"/>
    <w:tmpl w:val="7B921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779B"/>
    <w:multiLevelType w:val="hybridMultilevel"/>
    <w:tmpl w:val="A322F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7139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6E09"/>
    <w:multiLevelType w:val="hybridMultilevel"/>
    <w:tmpl w:val="463CF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631D"/>
    <w:multiLevelType w:val="hybridMultilevel"/>
    <w:tmpl w:val="93CA4CE0"/>
    <w:lvl w:ilvl="0" w:tplc="2604D2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2141"/>
    <w:multiLevelType w:val="hybridMultilevel"/>
    <w:tmpl w:val="1F24EA74"/>
    <w:lvl w:ilvl="0" w:tplc="2988C5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BA7"/>
    <w:multiLevelType w:val="hybridMultilevel"/>
    <w:tmpl w:val="6E02E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116D6"/>
    <w:multiLevelType w:val="hybridMultilevel"/>
    <w:tmpl w:val="183C1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B4FB6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03EC1"/>
    <w:multiLevelType w:val="hybridMultilevel"/>
    <w:tmpl w:val="75C0B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D7C36"/>
    <w:multiLevelType w:val="hybridMultilevel"/>
    <w:tmpl w:val="84BC9A26"/>
    <w:lvl w:ilvl="0" w:tplc="2604D28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93E11"/>
    <w:multiLevelType w:val="hybridMultilevel"/>
    <w:tmpl w:val="0A7EDC0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8B31DC4"/>
    <w:multiLevelType w:val="hybridMultilevel"/>
    <w:tmpl w:val="5AC46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B5F68"/>
    <w:multiLevelType w:val="hybridMultilevel"/>
    <w:tmpl w:val="F7DC72E6"/>
    <w:lvl w:ilvl="0" w:tplc="2D624E0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130FE"/>
    <w:multiLevelType w:val="hybridMultilevel"/>
    <w:tmpl w:val="60307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E0D23"/>
    <w:multiLevelType w:val="hybridMultilevel"/>
    <w:tmpl w:val="2BD4DAE8"/>
    <w:lvl w:ilvl="0" w:tplc="FA727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244C4E"/>
    <w:multiLevelType w:val="hybridMultilevel"/>
    <w:tmpl w:val="47840180"/>
    <w:lvl w:ilvl="0" w:tplc="EE9429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5713"/>
    <w:multiLevelType w:val="hybridMultilevel"/>
    <w:tmpl w:val="5B3EF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1435"/>
    <w:multiLevelType w:val="hybridMultilevel"/>
    <w:tmpl w:val="CA828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6595">
    <w:abstractNumId w:val="8"/>
  </w:num>
  <w:num w:numId="2" w16cid:durableId="2124759843">
    <w:abstractNumId w:val="14"/>
  </w:num>
  <w:num w:numId="3" w16cid:durableId="2044164381">
    <w:abstractNumId w:val="9"/>
  </w:num>
  <w:num w:numId="4" w16cid:durableId="1257716177">
    <w:abstractNumId w:val="1"/>
  </w:num>
  <w:num w:numId="5" w16cid:durableId="1168595040">
    <w:abstractNumId w:val="22"/>
  </w:num>
  <w:num w:numId="6" w16cid:durableId="762802774">
    <w:abstractNumId w:val="7"/>
  </w:num>
  <w:num w:numId="7" w16cid:durableId="1356150533">
    <w:abstractNumId w:val="16"/>
  </w:num>
  <w:num w:numId="8" w16cid:durableId="854728257">
    <w:abstractNumId w:val="13"/>
  </w:num>
  <w:num w:numId="9" w16cid:durableId="278491705">
    <w:abstractNumId w:val="5"/>
  </w:num>
  <w:num w:numId="10" w16cid:durableId="1095369395">
    <w:abstractNumId w:val="4"/>
  </w:num>
  <w:num w:numId="11" w16cid:durableId="357508237">
    <w:abstractNumId w:val="3"/>
  </w:num>
  <w:num w:numId="12" w16cid:durableId="1838497473">
    <w:abstractNumId w:val="10"/>
  </w:num>
  <w:num w:numId="13" w16cid:durableId="2090881798">
    <w:abstractNumId w:val="18"/>
  </w:num>
  <w:num w:numId="14" w16cid:durableId="131293258">
    <w:abstractNumId w:val="15"/>
  </w:num>
  <w:num w:numId="15" w16cid:durableId="1636138544">
    <w:abstractNumId w:val="21"/>
  </w:num>
  <w:num w:numId="16" w16cid:durableId="606273727">
    <w:abstractNumId w:val="20"/>
  </w:num>
  <w:num w:numId="17" w16cid:durableId="179706006">
    <w:abstractNumId w:val="19"/>
  </w:num>
  <w:num w:numId="18" w16cid:durableId="800466444">
    <w:abstractNumId w:val="2"/>
  </w:num>
  <w:num w:numId="19" w16cid:durableId="890337756">
    <w:abstractNumId w:val="0"/>
  </w:num>
  <w:num w:numId="20" w16cid:durableId="2007240215">
    <w:abstractNumId w:val="11"/>
  </w:num>
  <w:num w:numId="21" w16cid:durableId="601112343">
    <w:abstractNumId w:val="12"/>
  </w:num>
  <w:num w:numId="22" w16cid:durableId="1334449315">
    <w:abstractNumId w:val="6"/>
  </w:num>
  <w:num w:numId="23" w16cid:durableId="18398074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F2"/>
    <w:rsid w:val="000237BE"/>
    <w:rsid w:val="0003690C"/>
    <w:rsid w:val="0006396E"/>
    <w:rsid w:val="00071FD6"/>
    <w:rsid w:val="000A5F54"/>
    <w:rsid w:val="000E43E7"/>
    <w:rsid w:val="000E7008"/>
    <w:rsid w:val="0012685E"/>
    <w:rsid w:val="001633E6"/>
    <w:rsid w:val="00166A00"/>
    <w:rsid w:val="00182664"/>
    <w:rsid w:val="001904AF"/>
    <w:rsid w:val="001B0B50"/>
    <w:rsid w:val="001B353A"/>
    <w:rsid w:val="001D37C2"/>
    <w:rsid w:val="001E0E6E"/>
    <w:rsid w:val="001E475B"/>
    <w:rsid w:val="00224657"/>
    <w:rsid w:val="0027521A"/>
    <w:rsid w:val="002A5093"/>
    <w:rsid w:val="002B5FD5"/>
    <w:rsid w:val="002C2048"/>
    <w:rsid w:val="002C5805"/>
    <w:rsid w:val="002E7DE3"/>
    <w:rsid w:val="002F2404"/>
    <w:rsid w:val="00321A98"/>
    <w:rsid w:val="003301AF"/>
    <w:rsid w:val="0038036A"/>
    <w:rsid w:val="0038663D"/>
    <w:rsid w:val="00394EEB"/>
    <w:rsid w:val="003A480A"/>
    <w:rsid w:val="003E1818"/>
    <w:rsid w:val="003F6383"/>
    <w:rsid w:val="004055E9"/>
    <w:rsid w:val="00405659"/>
    <w:rsid w:val="00412159"/>
    <w:rsid w:val="004148B5"/>
    <w:rsid w:val="004171EF"/>
    <w:rsid w:val="00435AE0"/>
    <w:rsid w:val="00437A26"/>
    <w:rsid w:val="00491457"/>
    <w:rsid w:val="004B12B7"/>
    <w:rsid w:val="004C56BA"/>
    <w:rsid w:val="00505582"/>
    <w:rsid w:val="00516FC3"/>
    <w:rsid w:val="005202B5"/>
    <w:rsid w:val="005304C6"/>
    <w:rsid w:val="0055197B"/>
    <w:rsid w:val="0057040B"/>
    <w:rsid w:val="005A4D7A"/>
    <w:rsid w:val="005B74F8"/>
    <w:rsid w:val="005C6BCE"/>
    <w:rsid w:val="005D0755"/>
    <w:rsid w:val="005D6907"/>
    <w:rsid w:val="005E17D6"/>
    <w:rsid w:val="005F1644"/>
    <w:rsid w:val="005F2C96"/>
    <w:rsid w:val="00604DD6"/>
    <w:rsid w:val="00606E08"/>
    <w:rsid w:val="0065674E"/>
    <w:rsid w:val="00666551"/>
    <w:rsid w:val="006A356B"/>
    <w:rsid w:val="006A49CA"/>
    <w:rsid w:val="006A679C"/>
    <w:rsid w:val="006B5A33"/>
    <w:rsid w:val="006C06FC"/>
    <w:rsid w:val="006D2EFE"/>
    <w:rsid w:val="006D4917"/>
    <w:rsid w:val="006E1F42"/>
    <w:rsid w:val="007014CF"/>
    <w:rsid w:val="00726286"/>
    <w:rsid w:val="00726661"/>
    <w:rsid w:val="007405B5"/>
    <w:rsid w:val="00742297"/>
    <w:rsid w:val="00756CD9"/>
    <w:rsid w:val="007A115F"/>
    <w:rsid w:val="007E72DE"/>
    <w:rsid w:val="00802737"/>
    <w:rsid w:val="00803809"/>
    <w:rsid w:val="008405EC"/>
    <w:rsid w:val="00850EBE"/>
    <w:rsid w:val="0085624B"/>
    <w:rsid w:val="0086468F"/>
    <w:rsid w:val="00871FFA"/>
    <w:rsid w:val="0088178A"/>
    <w:rsid w:val="0088507C"/>
    <w:rsid w:val="008900A8"/>
    <w:rsid w:val="008937F1"/>
    <w:rsid w:val="008973D0"/>
    <w:rsid w:val="008F00F4"/>
    <w:rsid w:val="008F2B0C"/>
    <w:rsid w:val="009166F4"/>
    <w:rsid w:val="00926DA4"/>
    <w:rsid w:val="00951593"/>
    <w:rsid w:val="00954E9D"/>
    <w:rsid w:val="00962293"/>
    <w:rsid w:val="00973EB0"/>
    <w:rsid w:val="009C2ACE"/>
    <w:rsid w:val="009D089A"/>
    <w:rsid w:val="009E1BAC"/>
    <w:rsid w:val="00A34E88"/>
    <w:rsid w:val="00A42554"/>
    <w:rsid w:val="00A566E8"/>
    <w:rsid w:val="00A63457"/>
    <w:rsid w:val="00A764E0"/>
    <w:rsid w:val="00A92E9B"/>
    <w:rsid w:val="00A93686"/>
    <w:rsid w:val="00AB4F6C"/>
    <w:rsid w:val="00AE3955"/>
    <w:rsid w:val="00B23BA3"/>
    <w:rsid w:val="00B26219"/>
    <w:rsid w:val="00B327AC"/>
    <w:rsid w:val="00B479F3"/>
    <w:rsid w:val="00B57890"/>
    <w:rsid w:val="00B751F6"/>
    <w:rsid w:val="00BA779F"/>
    <w:rsid w:val="00BA7F55"/>
    <w:rsid w:val="00BB5A08"/>
    <w:rsid w:val="00BC3B13"/>
    <w:rsid w:val="00BC6B54"/>
    <w:rsid w:val="00BE0F90"/>
    <w:rsid w:val="00C118D7"/>
    <w:rsid w:val="00C4446C"/>
    <w:rsid w:val="00C5662E"/>
    <w:rsid w:val="00C57661"/>
    <w:rsid w:val="00C72528"/>
    <w:rsid w:val="00CC331D"/>
    <w:rsid w:val="00D03F25"/>
    <w:rsid w:val="00D058CA"/>
    <w:rsid w:val="00D20983"/>
    <w:rsid w:val="00D521F2"/>
    <w:rsid w:val="00DA7D66"/>
    <w:rsid w:val="00DB1EC0"/>
    <w:rsid w:val="00DB7A2C"/>
    <w:rsid w:val="00DC012F"/>
    <w:rsid w:val="00E1440A"/>
    <w:rsid w:val="00E26526"/>
    <w:rsid w:val="00E303A2"/>
    <w:rsid w:val="00E42FA4"/>
    <w:rsid w:val="00E454A8"/>
    <w:rsid w:val="00E56821"/>
    <w:rsid w:val="00E60A81"/>
    <w:rsid w:val="00E85401"/>
    <w:rsid w:val="00E85CF2"/>
    <w:rsid w:val="00EC4CE3"/>
    <w:rsid w:val="00F13A16"/>
    <w:rsid w:val="00F168F1"/>
    <w:rsid w:val="00F17983"/>
    <w:rsid w:val="00F33799"/>
    <w:rsid w:val="00F43D4E"/>
    <w:rsid w:val="00F547FF"/>
    <w:rsid w:val="00F65EC0"/>
    <w:rsid w:val="00F76D43"/>
    <w:rsid w:val="00F90949"/>
    <w:rsid w:val="00FA4B18"/>
    <w:rsid w:val="00FA7193"/>
    <w:rsid w:val="00F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73422"/>
  <w15:chartTrackingRefBased/>
  <w15:docId w15:val="{0E2C238B-E35C-47BD-923B-EF769F88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E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5624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85624B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85624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85624B"/>
    <w:rPr>
      <w:rFonts w:ascii="Calibri" w:hAnsi="Calibri" w:cs="Calibri"/>
    </w:rPr>
  </w:style>
  <w:style w:type="paragraph" w:styleId="Listaszerbekezds">
    <w:name w:val="List Paragraph"/>
    <w:basedOn w:val="Norml"/>
    <w:uiPriority w:val="34"/>
    <w:qFormat/>
    <w:rsid w:val="008562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1440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7266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66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66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C3B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3B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3B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3B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3B13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C3B1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736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Dudás Adrienn</dc:creator>
  <cp:keywords/>
  <dc:description/>
  <cp:lastModifiedBy>Bercsek Zsuzsanna</cp:lastModifiedBy>
  <cp:revision>7</cp:revision>
  <dcterms:created xsi:type="dcterms:W3CDTF">2024-04-08T11:15:00Z</dcterms:created>
  <dcterms:modified xsi:type="dcterms:W3CDTF">2024-04-12T12:49:00Z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ae52b5e47c89ef2996ba0cde67fa2b277a9d9a73f267548324181ec1626bd84e</vt:lpwstr>
  </property>
</Properties>
</file>