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5BE" w:rsidRDefault="003313C4" w:rsidP="002D05BE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  <w:r w:rsidR="002D05BE">
        <w:rPr>
          <w:b/>
          <w:i/>
        </w:rPr>
        <w:t>2021. január</w:t>
      </w:r>
    </w:p>
    <w:p w:rsidR="002D05BE" w:rsidRDefault="002D05BE" w:rsidP="002D05BE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565"/>
        <w:gridCol w:w="1473"/>
        <w:gridCol w:w="991"/>
        <w:gridCol w:w="1053"/>
      </w:tblGrid>
      <w:tr w:rsidR="002D05BE" w:rsidTr="008E6110">
        <w:tc>
          <w:tcPr>
            <w:tcW w:w="0" w:type="auto"/>
          </w:tcPr>
          <w:p w:rsidR="002D05BE" w:rsidRPr="00366313" w:rsidRDefault="002D05BE" w:rsidP="008E6110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2D05BE" w:rsidRPr="00366313" w:rsidRDefault="002D05BE" w:rsidP="008E6110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2D05BE" w:rsidRPr="00366313" w:rsidRDefault="002D05BE" w:rsidP="008E6110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2D05BE" w:rsidRPr="00366313" w:rsidRDefault="002D05BE" w:rsidP="008E6110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2D05BE" w:rsidRPr="00366313" w:rsidRDefault="002D05BE" w:rsidP="008E6110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2D05BE" w:rsidRDefault="002D05BE" w:rsidP="008E6110">
            <w:r>
              <w:t>Kisalföldi Szemle III.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Sopron,</w:t>
            </w:r>
          </w:p>
          <w:p w:rsidR="002D05BE" w:rsidRDefault="002D05BE" w:rsidP="008E6110">
            <w:pPr>
              <w:jc w:val="center"/>
            </w:pPr>
            <w:r>
              <w:t>2007.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21161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1-222</w:t>
            </w:r>
          </w:p>
          <w:p w:rsidR="002D05BE" w:rsidRDefault="002D05BE" w:rsidP="008E6110">
            <w:pPr>
              <w:jc w:val="center"/>
            </w:pP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2D05BE" w:rsidRDefault="002D05BE" w:rsidP="008E6110">
            <w:r>
              <w:t xml:space="preserve">Horváth József – </w:t>
            </w:r>
            <w:proofErr w:type="spellStart"/>
            <w:r>
              <w:t>Dominkovits</w:t>
            </w:r>
            <w:proofErr w:type="spellEnd"/>
            <w:r>
              <w:t xml:space="preserve"> Péter: 17. századi Sopron vármegyei végrendele</w:t>
            </w:r>
            <w:r w:rsidR="00EC5C9E">
              <w:t>te</w:t>
            </w:r>
            <w:r>
              <w:t>k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Sopron,</w:t>
            </w:r>
          </w:p>
          <w:p w:rsidR="002D05BE" w:rsidRDefault="002D05BE" w:rsidP="008E6110">
            <w:pPr>
              <w:jc w:val="center"/>
            </w:pPr>
            <w:r>
              <w:t>2001.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21162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1-222</w:t>
            </w:r>
          </w:p>
          <w:p w:rsidR="002D05BE" w:rsidRDefault="002D05BE" w:rsidP="008E6110">
            <w:pPr>
              <w:jc w:val="center"/>
            </w:pP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2D05BE" w:rsidRDefault="002D05BE" w:rsidP="008E6110">
            <w:r>
              <w:t>Győr vármegye nemesi k</w:t>
            </w:r>
            <w:r w:rsidR="00EC5C9E">
              <w:t>ö</w:t>
            </w:r>
            <w:r>
              <w:t xml:space="preserve">zgyűlési és törvénykezési jegyzőkönyveinek </w:t>
            </w:r>
            <w:proofErr w:type="spellStart"/>
            <w:r>
              <w:t>regesztái</w:t>
            </w:r>
            <w:proofErr w:type="spellEnd"/>
            <w:r>
              <w:t xml:space="preserve"> III. kötet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Győr,</w:t>
            </w:r>
          </w:p>
          <w:p w:rsidR="002D05BE" w:rsidRDefault="002D05BE" w:rsidP="008E6110">
            <w:pPr>
              <w:jc w:val="center"/>
            </w:pPr>
            <w:r>
              <w:t>2004.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21163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1-208</w:t>
            </w: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2D05BE" w:rsidRDefault="002D05BE" w:rsidP="008E6110">
            <w:r>
              <w:t>Személyi adattár a sze</w:t>
            </w:r>
            <w:r w:rsidR="00EC5C9E">
              <w:t>g</w:t>
            </w:r>
            <w:r>
              <w:t>edi polgári családok történetéhez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Szeged,</w:t>
            </w:r>
          </w:p>
          <w:p w:rsidR="002D05BE" w:rsidRDefault="002D05BE" w:rsidP="008E6110">
            <w:pPr>
              <w:jc w:val="center"/>
            </w:pPr>
            <w:r>
              <w:t>1992.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21164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1-126</w:t>
            </w: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 xml:space="preserve"> 5</w:t>
            </w:r>
          </w:p>
        </w:tc>
        <w:tc>
          <w:tcPr>
            <w:tcW w:w="0" w:type="auto"/>
          </w:tcPr>
          <w:p w:rsidR="002D05BE" w:rsidRDefault="002D05BE" w:rsidP="008E6110">
            <w:r>
              <w:t>A Zentai Történelmi Levéltár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Zenta,</w:t>
            </w:r>
          </w:p>
          <w:p w:rsidR="002D05BE" w:rsidRDefault="002D05BE" w:rsidP="008E6110">
            <w:pPr>
              <w:jc w:val="center"/>
            </w:pPr>
            <w:r>
              <w:t>2008.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21165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1-325</w:t>
            </w:r>
          </w:p>
          <w:p w:rsidR="002D05BE" w:rsidRDefault="002D05BE" w:rsidP="008E6110">
            <w:pPr>
              <w:jc w:val="center"/>
            </w:pP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2D05BE" w:rsidRDefault="002D05BE" w:rsidP="008E6110">
            <w:r>
              <w:t xml:space="preserve">Baranya történelmi és honismereti folyóirat </w:t>
            </w:r>
          </w:p>
          <w:p w:rsidR="002D05BE" w:rsidRDefault="002D05BE" w:rsidP="008E6110">
            <w:r>
              <w:t>I. évf. 1988./1-2.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Pécs,</w:t>
            </w:r>
          </w:p>
          <w:p w:rsidR="002D05BE" w:rsidRDefault="002D05BE" w:rsidP="008E6110">
            <w:pPr>
              <w:jc w:val="center"/>
            </w:pPr>
            <w:r>
              <w:t>1988.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21166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1-226</w:t>
            </w:r>
          </w:p>
          <w:p w:rsidR="002D05BE" w:rsidRDefault="002D05BE" w:rsidP="008E6110">
            <w:pPr>
              <w:jc w:val="center"/>
            </w:pP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7.</w:t>
            </w:r>
          </w:p>
        </w:tc>
        <w:tc>
          <w:tcPr>
            <w:tcW w:w="0" w:type="auto"/>
          </w:tcPr>
          <w:p w:rsidR="002D05BE" w:rsidRDefault="002D05BE" w:rsidP="008E6110">
            <w:r>
              <w:t>Zalai Gyűjtemény 49.</w:t>
            </w:r>
          </w:p>
          <w:p w:rsidR="002D05BE" w:rsidRDefault="002D05BE" w:rsidP="008E6110">
            <w:r>
              <w:t>„Javítva változtatni” Deák Ferenc és Zala megye 1832. évi reformjavaslatai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Zalaegerszeg,</w:t>
            </w:r>
          </w:p>
          <w:p w:rsidR="002D05BE" w:rsidRDefault="002D05BE" w:rsidP="008E6110">
            <w:pPr>
              <w:jc w:val="center"/>
            </w:pPr>
            <w:r>
              <w:t>2000.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21167</w:t>
            </w:r>
          </w:p>
        </w:tc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1-125</w:t>
            </w:r>
          </w:p>
        </w:tc>
      </w:tr>
      <w:tr w:rsidR="002D05BE" w:rsidTr="008E6110">
        <w:tc>
          <w:tcPr>
            <w:tcW w:w="0" w:type="auto"/>
          </w:tcPr>
          <w:p w:rsidR="002D05BE" w:rsidRDefault="002D05BE" w:rsidP="008E6110">
            <w:pPr>
              <w:jc w:val="center"/>
            </w:pPr>
            <w:r>
              <w:t>8.</w:t>
            </w:r>
          </w:p>
        </w:tc>
        <w:tc>
          <w:tcPr>
            <w:tcW w:w="0" w:type="auto"/>
          </w:tcPr>
          <w:p w:rsidR="002D05BE" w:rsidRDefault="00EC5C9E" w:rsidP="008E6110">
            <w:r>
              <w:t xml:space="preserve">Andreas </w:t>
            </w:r>
            <w:proofErr w:type="spellStart"/>
            <w:r>
              <w:t>Grailich</w:t>
            </w:r>
            <w:proofErr w:type="spellEnd"/>
            <w:r>
              <w:t>: Moson vármegye leírása</w:t>
            </w:r>
          </w:p>
        </w:tc>
        <w:tc>
          <w:tcPr>
            <w:tcW w:w="0" w:type="auto"/>
          </w:tcPr>
          <w:p w:rsidR="002D05BE" w:rsidRDefault="00EC5C9E" w:rsidP="008E6110">
            <w:pPr>
              <w:jc w:val="center"/>
            </w:pPr>
            <w:r>
              <w:t>Győr,</w:t>
            </w:r>
          </w:p>
          <w:p w:rsidR="00EC5C9E" w:rsidRDefault="00EC5C9E" w:rsidP="008E6110">
            <w:pPr>
              <w:jc w:val="center"/>
            </w:pPr>
            <w:r>
              <w:t>2004.</w:t>
            </w:r>
          </w:p>
        </w:tc>
        <w:tc>
          <w:tcPr>
            <w:tcW w:w="0" w:type="auto"/>
          </w:tcPr>
          <w:p w:rsidR="002D05BE" w:rsidRDefault="00EC5C9E" w:rsidP="008E6110">
            <w:pPr>
              <w:jc w:val="center"/>
            </w:pPr>
            <w:r>
              <w:t>21168</w:t>
            </w:r>
          </w:p>
        </w:tc>
        <w:tc>
          <w:tcPr>
            <w:tcW w:w="0" w:type="auto"/>
          </w:tcPr>
          <w:p w:rsidR="002D05BE" w:rsidRDefault="00EC5C9E" w:rsidP="00EC5C9E">
            <w:pPr>
              <w:jc w:val="center"/>
            </w:pPr>
            <w:r>
              <w:t>1-222</w:t>
            </w:r>
          </w:p>
          <w:p w:rsidR="00EC5C9E" w:rsidRDefault="00EC5C9E" w:rsidP="00EC5C9E"/>
        </w:tc>
      </w:tr>
    </w:tbl>
    <w:p w:rsidR="002D05BE" w:rsidRDefault="002D05BE" w:rsidP="002D05BE"/>
    <w:p w:rsidR="00943846" w:rsidRDefault="00943846">
      <w:r>
        <w:br w:type="page"/>
      </w:r>
    </w:p>
    <w:p w:rsidR="00943846" w:rsidRDefault="00943846" w:rsidP="00943846">
      <w:pPr>
        <w:jc w:val="center"/>
        <w:rPr>
          <w:b/>
          <w:i/>
        </w:rPr>
      </w:pPr>
      <w:bookmarkStart w:id="1" w:name="_Hlk68082000"/>
      <w:r>
        <w:rPr>
          <w:b/>
          <w:i/>
        </w:rPr>
        <w:lastRenderedPageBreak/>
        <w:t xml:space="preserve">2021. </w:t>
      </w:r>
      <w:r w:rsidR="00482BA1">
        <w:rPr>
          <w:b/>
          <w:i/>
        </w:rPr>
        <w:t>február</w:t>
      </w:r>
      <w:r w:rsidR="00BD079E">
        <w:rPr>
          <w:b/>
          <w:i/>
        </w:rPr>
        <w:t xml:space="preserve"> </w:t>
      </w:r>
    </w:p>
    <w:p w:rsidR="00943846" w:rsidRDefault="00943846" w:rsidP="00943846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682"/>
        <w:gridCol w:w="1327"/>
        <w:gridCol w:w="1005"/>
        <w:gridCol w:w="1068"/>
      </w:tblGrid>
      <w:tr w:rsidR="00943846" w:rsidTr="005B0407">
        <w:tc>
          <w:tcPr>
            <w:tcW w:w="0" w:type="auto"/>
          </w:tcPr>
          <w:p w:rsidR="00943846" w:rsidRPr="00366313" w:rsidRDefault="00943846" w:rsidP="005B0407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943846" w:rsidRPr="00366313" w:rsidRDefault="00943846" w:rsidP="005B0407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943846" w:rsidRPr="00366313" w:rsidRDefault="00943846" w:rsidP="005B0407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943846" w:rsidRPr="00366313" w:rsidRDefault="00943846" w:rsidP="005B0407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943846" w:rsidRPr="00366313" w:rsidRDefault="00943846" w:rsidP="005B0407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943846" w:rsidTr="005B0407">
        <w:tc>
          <w:tcPr>
            <w:tcW w:w="0" w:type="auto"/>
          </w:tcPr>
          <w:p w:rsidR="00943846" w:rsidRDefault="00943846" w:rsidP="005B040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43846" w:rsidRDefault="00482BA1" w:rsidP="005B0407">
            <w:r>
              <w:t>„Engem nem tudtak eloltani” Tisztelet Babits Mihály születésének 125. évfordulóján</w:t>
            </w:r>
            <w:r w:rsidR="00943846">
              <w:t>.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Szekszárd,</w:t>
            </w:r>
          </w:p>
          <w:p w:rsidR="00482BA1" w:rsidRDefault="00482BA1" w:rsidP="005B0407">
            <w:pPr>
              <w:jc w:val="center"/>
            </w:pPr>
            <w:r>
              <w:t>2009.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21169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10-121</w:t>
            </w:r>
          </w:p>
          <w:p w:rsidR="00943846" w:rsidRDefault="00943846" w:rsidP="005B0407">
            <w:pPr>
              <w:jc w:val="center"/>
            </w:pPr>
          </w:p>
        </w:tc>
      </w:tr>
      <w:tr w:rsidR="00943846" w:rsidTr="005B0407">
        <w:tc>
          <w:tcPr>
            <w:tcW w:w="0" w:type="auto"/>
          </w:tcPr>
          <w:p w:rsidR="00943846" w:rsidRDefault="00943846" w:rsidP="005B040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43846" w:rsidRDefault="00482BA1" w:rsidP="005B0407">
            <w:proofErr w:type="spellStart"/>
            <w:r>
              <w:t>Pesty</w:t>
            </w:r>
            <w:proofErr w:type="spellEnd"/>
            <w:r>
              <w:t xml:space="preserve"> Frigyes: Baranya vármegye helységnévtára 1864-65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Pécs,</w:t>
            </w:r>
          </w:p>
          <w:p w:rsidR="00482BA1" w:rsidRDefault="00482BA1" w:rsidP="005B0407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21170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1-226</w:t>
            </w:r>
          </w:p>
          <w:p w:rsidR="00943846" w:rsidRDefault="00943846" w:rsidP="005B0407">
            <w:pPr>
              <w:jc w:val="center"/>
            </w:pPr>
          </w:p>
        </w:tc>
      </w:tr>
      <w:tr w:rsidR="00943846" w:rsidTr="005B0407">
        <w:tc>
          <w:tcPr>
            <w:tcW w:w="0" w:type="auto"/>
          </w:tcPr>
          <w:p w:rsidR="00943846" w:rsidRDefault="00943846" w:rsidP="005B040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43846" w:rsidRDefault="00482BA1" w:rsidP="005B0407">
            <w:r>
              <w:t xml:space="preserve">A </w:t>
            </w:r>
            <w:proofErr w:type="spellStart"/>
            <w:r>
              <w:t>Wosinsky</w:t>
            </w:r>
            <w:proofErr w:type="spellEnd"/>
            <w:r>
              <w:t xml:space="preserve"> Mór Múzeum Évkönyve 2012. XXXIV. 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Szekszárd,</w:t>
            </w:r>
          </w:p>
          <w:p w:rsidR="00482BA1" w:rsidRDefault="00482BA1" w:rsidP="005B0407">
            <w:pPr>
              <w:jc w:val="center"/>
            </w:pPr>
            <w:r>
              <w:t>2012.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21171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10-161</w:t>
            </w:r>
          </w:p>
        </w:tc>
      </w:tr>
      <w:tr w:rsidR="00943846" w:rsidTr="005B0407">
        <w:tc>
          <w:tcPr>
            <w:tcW w:w="0" w:type="auto"/>
          </w:tcPr>
          <w:p w:rsidR="00943846" w:rsidRDefault="00943846" w:rsidP="005B040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43846" w:rsidRDefault="00482BA1" w:rsidP="005B0407">
            <w:r>
              <w:t xml:space="preserve">A hónap műtárgya 2016-2020. – időszaki kiállítások a </w:t>
            </w:r>
            <w:proofErr w:type="spellStart"/>
            <w:r>
              <w:t>Wosinsky</w:t>
            </w:r>
            <w:proofErr w:type="spellEnd"/>
            <w:r>
              <w:t xml:space="preserve"> Mór Megyei Múzeumban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Szekszárd,</w:t>
            </w:r>
          </w:p>
          <w:p w:rsidR="00482BA1" w:rsidRDefault="00482BA1" w:rsidP="005B0407">
            <w:pPr>
              <w:jc w:val="center"/>
            </w:pPr>
            <w:r>
              <w:t>2021.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21172</w:t>
            </w:r>
          </w:p>
        </w:tc>
        <w:tc>
          <w:tcPr>
            <w:tcW w:w="0" w:type="auto"/>
          </w:tcPr>
          <w:p w:rsidR="00943846" w:rsidRDefault="00482BA1" w:rsidP="005B0407">
            <w:pPr>
              <w:jc w:val="center"/>
            </w:pPr>
            <w:r>
              <w:t>10-951</w:t>
            </w:r>
          </w:p>
        </w:tc>
      </w:tr>
    </w:tbl>
    <w:p w:rsidR="00752C7A" w:rsidRDefault="00752C7A" w:rsidP="00943846"/>
    <w:p w:rsidR="00752C7A" w:rsidRDefault="00752C7A">
      <w:r>
        <w:br w:type="page"/>
      </w:r>
    </w:p>
    <w:bookmarkEnd w:id="1"/>
    <w:p w:rsidR="00943846" w:rsidRDefault="00943846" w:rsidP="00943846"/>
    <w:p w:rsidR="00943846" w:rsidRDefault="00943846" w:rsidP="00943846"/>
    <w:p w:rsidR="00752C7A" w:rsidRDefault="00752C7A" w:rsidP="00752C7A">
      <w:pPr>
        <w:jc w:val="center"/>
        <w:rPr>
          <w:b/>
          <w:i/>
        </w:rPr>
      </w:pPr>
      <w:r>
        <w:rPr>
          <w:b/>
          <w:i/>
        </w:rPr>
        <w:t>2021. március</w:t>
      </w:r>
    </w:p>
    <w:p w:rsidR="00752C7A" w:rsidRDefault="00752C7A" w:rsidP="00752C7A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664"/>
        <w:gridCol w:w="1332"/>
        <w:gridCol w:w="1012"/>
        <w:gridCol w:w="1074"/>
      </w:tblGrid>
      <w:tr w:rsidR="00752C7A" w:rsidTr="00B36C50">
        <w:tc>
          <w:tcPr>
            <w:tcW w:w="0" w:type="auto"/>
          </w:tcPr>
          <w:p w:rsidR="00752C7A" w:rsidRPr="00366313" w:rsidRDefault="00752C7A" w:rsidP="00B36C50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752C7A" w:rsidRPr="00366313" w:rsidRDefault="00752C7A" w:rsidP="00B36C50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752C7A" w:rsidRPr="00366313" w:rsidRDefault="00752C7A" w:rsidP="00B36C50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752C7A" w:rsidRPr="00366313" w:rsidRDefault="00752C7A" w:rsidP="00B36C50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752C7A" w:rsidRPr="00366313" w:rsidRDefault="00752C7A" w:rsidP="00B36C50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752C7A" w:rsidTr="00B36C50"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52C7A" w:rsidRDefault="00752C7A" w:rsidP="00B36C50">
            <w:r>
              <w:t>Darvas Ferenc: A láthatáron át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Szekszárd,</w:t>
            </w:r>
          </w:p>
          <w:p w:rsidR="00752C7A" w:rsidRDefault="00752C7A" w:rsidP="00B36C50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21173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10-810</w:t>
            </w:r>
          </w:p>
          <w:p w:rsidR="00752C7A" w:rsidRDefault="00752C7A" w:rsidP="00B36C50">
            <w:pPr>
              <w:jc w:val="center"/>
            </w:pPr>
          </w:p>
        </w:tc>
      </w:tr>
      <w:tr w:rsidR="00752C7A" w:rsidTr="00B36C50"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52C7A" w:rsidRDefault="00752C7A" w:rsidP="00B36C50">
            <w:r>
              <w:t>Ormos Mária: „Soha amíg élek” az utolsó koronás Habsburg puccskísérletei 1921-ben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Budapest,</w:t>
            </w:r>
          </w:p>
          <w:p w:rsidR="00752C7A" w:rsidRDefault="00752C7A" w:rsidP="00B36C50">
            <w:pPr>
              <w:jc w:val="center"/>
            </w:pPr>
            <w:r>
              <w:t>1990.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21174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7-381</w:t>
            </w:r>
          </w:p>
          <w:p w:rsidR="00752C7A" w:rsidRDefault="00752C7A" w:rsidP="00B36C50">
            <w:pPr>
              <w:jc w:val="center"/>
            </w:pPr>
          </w:p>
        </w:tc>
      </w:tr>
      <w:tr w:rsidR="00752C7A" w:rsidTr="00B36C50"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752C7A" w:rsidRDefault="00752C7A" w:rsidP="00B36C50">
            <w:r>
              <w:t xml:space="preserve">Az együttélés történelme: nemzetiségi kérdés Magyarországon 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Budapest,</w:t>
            </w:r>
          </w:p>
          <w:p w:rsidR="00752C7A" w:rsidRDefault="00752C7A" w:rsidP="00B36C50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21175</w:t>
            </w: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  <w:r>
              <w:t>5-684</w:t>
            </w:r>
          </w:p>
          <w:p w:rsidR="00752C7A" w:rsidRDefault="00752C7A" w:rsidP="00B36C50">
            <w:pPr>
              <w:jc w:val="center"/>
            </w:pPr>
          </w:p>
        </w:tc>
      </w:tr>
      <w:tr w:rsidR="00752C7A" w:rsidTr="00B36C50">
        <w:tc>
          <w:tcPr>
            <w:tcW w:w="0" w:type="auto"/>
          </w:tcPr>
          <w:p w:rsidR="00752C7A" w:rsidRDefault="00752C7A" w:rsidP="00B36C50">
            <w:pPr>
              <w:jc w:val="center"/>
            </w:pPr>
          </w:p>
        </w:tc>
        <w:tc>
          <w:tcPr>
            <w:tcW w:w="0" w:type="auto"/>
          </w:tcPr>
          <w:p w:rsidR="00752C7A" w:rsidRDefault="00752C7A" w:rsidP="00B36C50"/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</w:p>
        </w:tc>
        <w:tc>
          <w:tcPr>
            <w:tcW w:w="0" w:type="auto"/>
          </w:tcPr>
          <w:p w:rsidR="00752C7A" w:rsidRDefault="00752C7A" w:rsidP="00B36C50">
            <w:pPr>
              <w:jc w:val="center"/>
            </w:pPr>
          </w:p>
        </w:tc>
      </w:tr>
    </w:tbl>
    <w:p w:rsidR="00752C7A" w:rsidRDefault="00752C7A" w:rsidP="00752C7A"/>
    <w:p w:rsidR="00752C7A" w:rsidRDefault="00752C7A" w:rsidP="00752C7A">
      <w:r>
        <w:br w:type="page"/>
      </w:r>
    </w:p>
    <w:p w:rsidR="008E73D0" w:rsidRDefault="008E73D0" w:rsidP="008E73D0">
      <w:pPr>
        <w:jc w:val="center"/>
        <w:rPr>
          <w:b/>
          <w:i/>
        </w:rPr>
      </w:pPr>
      <w:r>
        <w:rPr>
          <w:b/>
          <w:i/>
        </w:rPr>
        <w:lastRenderedPageBreak/>
        <w:t>2021. április</w:t>
      </w:r>
    </w:p>
    <w:p w:rsidR="008E73D0" w:rsidRDefault="008E73D0" w:rsidP="008E73D0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653"/>
        <w:gridCol w:w="1434"/>
        <w:gridCol w:w="967"/>
        <w:gridCol w:w="1028"/>
      </w:tblGrid>
      <w:tr w:rsidR="00C314E1" w:rsidTr="00E22EA1">
        <w:tc>
          <w:tcPr>
            <w:tcW w:w="0" w:type="auto"/>
          </w:tcPr>
          <w:p w:rsidR="008E73D0" w:rsidRPr="00366313" w:rsidRDefault="008E73D0" w:rsidP="00E22EA1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8E73D0" w:rsidRPr="00366313" w:rsidRDefault="008E73D0" w:rsidP="00E22EA1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8E73D0" w:rsidRPr="00366313" w:rsidRDefault="008E73D0" w:rsidP="00E22EA1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8E73D0" w:rsidRPr="00366313" w:rsidRDefault="008E73D0" w:rsidP="00E22EA1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8E73D0" w:rsidRPr="00366313" w:rsidRDefault="008E73D0" w:rsidP="00E22EA1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E73D0" w:rsidRDefault="008E73D0" w:rsidP="00E22EA1">
            <w:r>
              <w:t>Dél-Alföldi Évszázadok 34.</w:t>
            </w:r>
          </w:p>
        </w:tc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Budapest,</w:t>
            </w:r>
          </w:p>
          <w:p w:rsidR="008E73D0" w:rsidRDefault="008E73D0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21176</w:t>
            </w:r>
          </w:p>
        </w:tc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1-182</w:t>
            </w:r>
          </w:p>
          <w:p w:rsidR="008E73D0" w:rsidRDefault="008E73D0" w:rsidP="00E22EA1">
            <w:pPr>
              <w:jc w:val="center"/>
            </w:pP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E73D0" w:rsidRDefault="008E73D0" w:rsidP="00E22EA1">
            <w:proofErr w:type="spellStart"/>
            <w:r>
              <w:t>Sziklay</w:t>
            </w:r>
            <w:proofErr w:type="spellEnd"/>
            <w:r>
              <w:t xml:space="preserve"> Kálmán első világháborús naplója 1914-1916</w:t>
            </w:r>
          </w:p>
        </w:tc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Esztergom,</w:t>
            </w:r>
          </w:p>
          <w:p w:rsidR="008E73D0" w:rsidRDefault="008E73D0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21177</w:t>
            </w:r>
          </w:p>
        </w:tc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1-138</w:t>
            </w:r>
          </w:p>
          <w:p w:rsidR="008E73D0" w:rsidRDefault="008E73D0" w:rsidP="00E22EA1">
            <w:pPr>
              <w:jc w:val="center"/>
            </w:pP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8E73D0" w:rsidRDefault="00364DB2" w:rsidP="00E22EA1">
            <w:r>
              <w:t xml:space="preserve">Varga </w:t>
            </w:r>
            <w:r w:rsidR="00DD5873">
              <w:t>Ottó Naplóm 1878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Sopron,</w:t>
            </w:r>
          </w:p>
          <w:p w:rsidR="00DD5873" w:rsidRDefault="00DD5873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21178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7-382</w:t>
            </w: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E73D0" w:rsidRDefault="00DD5873" w:rsidP="00E22EA1">
            <w:r>
              <w:t xml:space="preserve">Dr. Szakács Anita: Ifj. </w:t>
            </w:r>
            <w:proofErr w:type="spellStart"/>
            <w:r>
              <w:t>Munczy</w:t>
            </w:r>
            <w:proofErr w:type="spellEnd"/>
            <w:r>
              <w:t xml:space="preserve"> Béla első világháborús naplói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Sopron,</w:t>
            </w:r>
          </w:p>
          <w:p w:rsidR="00DD5873" w:rsidRDefault="00DD5873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21179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7-383</w:t>
            </w: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 xml:space="preserve"> 5</w:t>
            </w:r>
          </w:p>
        </w:tc>
        <w:tc>
          <w:tcPr>
            <w:tcW w:w="0" w:type="auto"/>
          </w:tcPr>
          <w:p w:rsidR="008E73D0" w:rsidRDefault="00DD5873" w:rsidP="00E22EA1">
            <w:r>
              <w:t xml:space="preserve">Németh János (közread.): </w:t>
            </w:r>
            <w:proofErr w:type="spellStart"/>
            <w:r>
              <w:t>Balthasar</w:t>
            </w:r>
            <w:proofErr w:type="spellEnd"/>
            <w:r>
              <w:t xml:space="preserve"> </w:t>
            </w:r>
            <w:proofErr w:type="spellStart"/>
            <w:r>
              <w:t>Fatiga</w:t>
            </w:r>
            <w:proofErr w:type="spellEnd"/>
            <w:r>
              <w:t xml:space="preserve"> feljegyzési könyve 1596-1608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Sopron,</w:t>
            </w:r>
          </w:p>
          <w:p w:rsidR="00DD5873" w:rsidRDefault="00DD5873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21180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1-236</w:t>
            </w:r>
          </w:p>
          <w:p w:rsidR="008E73D0" w:rsidRDefault="008E73D0" w:rsidP="00E22EA1">
            <w:pPr>
              <w:jc w:val="center"/>
            </w:pP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8E73D0" w:rsidRDefault="00DD5873" w:rsidP="00E22EA1">
            <w:proofErr w:type="spellStart"/>
            <w:r>
              <w:t>Suslik</w:t>
            </w:r>
            <w:proofErr w:type="spellEnd"/>
            <w:r>
              <w:t xml:space="preserve"> Ádám: Forradalmak sodrában II. 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Sopron,</w:t>
            </w:r>
          </w:p>
          <w:p w:rsidR="00DD5873" w:rsidRDefault="00DD5873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21181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7-384</w:t>
            </w:r>
          </w:p>
          <w:p w:rsidR="008E73D0" w:rsidRDefault="008E73D0" w:rsidP="00E22EA1">
            <w:pPr>
              <w:jc w:val="center"/>
            </w:pP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7.</w:t>
            </w:r>
          </w:p>
        </w:tc>
        <w:tc>
          <w:tcPr>
            <w:tcW w:w="0" w:type="auto"/>
          </w:tcPr>
          <w:p w:rsidR="008E73D0" w:rsidRDefault="00DD5873" w:rsidP="00E22EA1">
            <w:r>
              <w:t>URBS Magyar Várostörténeti Évkönyv XIV.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Budapest,</w:t>
            </w:r>
          </w:p>
          <w:p w:rsidR="00DD5873" w:rsidRDefault="00DD5873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21182</w:t>
            </w:r>
          </w:p>
        </w:tc>
        <w:tc>
          <w:tcPr>
            <w:tcW w:w="0" w:type="auto"/>
          </w:tcPr>
          <w:p w:rsidR="008E73D0" w:rsidRDefault="00DD5873" w:rsidP="00E22EA1">
            <w:pPr>
              <w:jc w:val="center"/>
            </w:pPr>
            <w:r>
              <w:t>1-337</w:t>
            </w:r>
          </w:p>
        </w:tc>
      </w:tr>
      <w:tr w:rsidR="00C314E1" w:rsidTr="00E22EA1">
        <w:tc>
          <w:tcPr>
            <w:tcW w:w="0" w:type="auto"/>
          </w:tcPr>
          <w:p w:rsidR="008E73D0" w:rsidRDefault="008E73D0" w:rsidP="00E22EA1">
            <w:pPr>
              <w:jc w:val="center"/>
            </w:pPr>
            <w:r>
              <w:t>8.</w:t>
            </w:r>
          </w:p>
        </w:tc>
        <w:tc>
          <w:tcPr>
            <w:tcW w:w="0" w:type="auto"/>
          </w:tcPr>
          <w:p w:rsidR="008E73D0" w:rsidRDefault="00C314E1" w:rsidP="00E22EA1">
            <w:r>
              <w:t>Piti Ferenc (szerk.): Anjou-kori oklevéltár XLIX. 1365.</w:t>
            </w:r>
          </w:p>
        </w:tc>
        <w:tc>
          <w:tcPr>
            <w:tcW w:w="0" w:type="auto"/>
          </w:tcPr>
          <w:p w:rsidR="008E73D0" w:rsidRDefault="00C314E1" w:rsidP="00E22EA1">
            <w:pPr>
              <w:jc w:val="center"/>
            </w:pPr>
            <w:r>
              <w:t>Szeged,</w:t>
            </w:r>
          </w:p>
          <w:p w:rsidR="00C314E1" w:rsidRDefault="00C314E1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8E73D0" w:rsidRDefault="00C314E1" w:rsidP="00E22EA1">
            <w:pPr>
              <w:jc w:val="center"/>
            </w:pPr>
            <w:r>
              <w:t>21183</w:t>
            </w:r>
          </w:p>
        </w:tc>
        <w:tc>
          <w:tcPr>
            <w:tcW w:w="0" w:type="auto"/>
          </w:tcPr>
          <w:p w:rsidR="008E73D0" w:rsidRDefault="00C314E1" w:rsidP="00E22EA1">
            <w:pPr>
              <w:jc w:val="center"/>
            </w:pPr>
            <w:r>
              <w:t>5-417</w:t>
            </w:r>
          </w:p>
          <w:p w:rsidR="008E73D0" w:rsidRDefault="008E73D0" w:rsidP="00E22EA1"/>
        </w:tc>
      </w:tr>
      <w:tr w:rsidR="00C314E1" w:rsidTr="00E22EA1"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9.</w:t>
            </w:r>
          </w:p>
        </w:tc>
        <w:tc>
          <w:tcPr>
            <w:tcW w:w="0" w:type="auto"/>
          </w:tcPr>
          <w:p w:rsidR="00DD5873" w:rsidRDefault="00C314E1" w:rsidP="00E22EA1">
            <w:r>
              <w:t>Avar Anton: Beregi címereslevelek</w:t>
            </w:r>
          </w:p>
        </w:tc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Nyíregyháza,</w:t>
            </w:r>
          </w:p>
          <w:p w:rsidR="00C314E1" w:rsidRDefault="00C314E1" w:rsidP="00E22EA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21184</w:t>
            </w:r>
          </w:p>
        </w:tc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1-192</w:t>
            </w:r>
          </w:p>
        </w:tc>
      </w:tr>
      <w:tr w:rsidR="00C314E1" w:rsidTr="00E22EA1"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10.</w:t>
            </w:r>
          </w:p>
        </w:tc>
        <w:tc>
          <w:tcPr>
            <w:tcW w:w="0" w:type="auto"/>
          </w:tcPr>
          <w:p w:rsidR="00DD5873" w:rsidRDefault="00C314E1" w:rsidP="00E22EA1">
            <w:proofErr w:type="spellStart"/>
            <w:r>
              <w:t>Sasfi</w:t>
            </w:r>
            <w:proofErr w:type="spellEnd"/>
            <w:r>
              <w:t xml:space="preserve"> Csaba: Gimnazisták és társadalom Magyarországon a 19. század első felében</w:t>
            </w:r>
          </w:p>
        </w:tc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Budapest,</w:t>
            </w:r>
          </w:p>
          <w:p w:rsidR="00C314E1" w:rsidRDefault="00C314E1" w:rsidP="00E22EA1">
            <w:pPr>
              <w:jc w:val="center"/>
            </w:pPr>
            <w:r>
              <w:t>2013.</w:t>
            </w:r>
          </w:p>
        </w:tc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21185</w:t>
            </w:r>
          </w:p>
        </w:tc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10-952</w:t>
            </w:r>
          </w:p>
        </w:tc>
      </w:tr>
      <w:tr w:rsidR="00C314E1" w:rsidTr="00E22EA1">
        <w:tc>
          <w:tcPr>
            <w:tcW w:w="0" w:type="auto"/>
          </w:tcPr>
          <w:p w:rsidR="00DD5873" w:rsidRDefault="00C314E1" w:rsidP="00E22EA1">
            <w:pPr>
              <w:jc w:val="center"/>
            </w:pPr>
            <w:r>
              <w:t>11.</w:t>
            </w:r>
          </w:p>
        </w:tc>
        <w:tc>
          <w:tcPr>
            <w:tcW w:w="0" w:type="auto"/>
          </w:tcPr>
          <w:p w:rsidR="00DD5873" w:rsidRDefault="00C314E1" w:rsidP="00E22EA1">
            <w:r>
              <w:t>Farkas Gyöngyi: Lázadó falvak, Kollektivizálás elleni tüntetések a vidéki Ma</w:t>
            </w:r>
            <w:r w:rsidR="004708E6">
              <w:t>g</w:t>
            </w:r>
            <w:r>
              <w:t>yarországon, 1951-1961</w:t>
            </w:r>
          </w:p>
        </w:tc>
        <w:tc>
          <w:tcPr>
            <w:tcW w:w="0" w:type="auto"/>
          </w:tcPr>
          <w:p w:rsidR="00DD5873" w:rsidRDefault="004708E6" w:rsidP="00E22EA1">
            <w:pPr>
              <w:jc w:val="center"/>
            </w:pPr>
            <w:r>
              <w:t>Budapest,</w:t>
            </w:r>
          </w:p>
          <w:p w:rsidR="004708E6" w:rsidRDefault="004708E6" w:rsidP="00E22EA1">
            <w:pPr>
              <w:jc w:val="center"/>
            </w:pPr>
            <w:r>
              <w:t>2016.</w:t>
            </w:r>
          </w:p>
        </w:tc>
        <w:tc>
          <w:tcPr>
            <w:tcW w:w="0" w:type="auto"/>
          </w:tcPr>
          <w:p w:rsidR="00DD5873" w:rsidRDefault="004708E6" w:rsidP="00E22EA1">
            <w:pPr>
              <w:jc w:val="center"/>
            </w:pPr>
            <w:r>
              <w:t>21186</w:t>
            </w:r>
          </w:p>
        </w:tc>
        <w:tc>
          <w:tcPr>
            <w:tcW w:w="0" w:type="auto"/>
          </w:tcPr>
          <w:p w:rsidR="00DD5873" w:rsidRDefault="004708E6" w:rsidP="00E22EA1">
            <w:pPr>
              <w:jc w:val="center"/>
            </w:pPr>
            <w:r>
              <w:t>8-196</w:t>
            </w:r>
          </w:p>
        </w:tc>
      </w:tr>
    </w:tbl>
    <w:p w:rsidR="008E73D0" w:rsidRDefault="008E73D0" w:rsidP="008E73D0"/>
    <w:p w:rsidR="00AA2B02" w:rsidRDefault="00AA2B02">
      <w:r>
        <w:br w:type="page"/>
      </w:r>
    </w:p>
    <w:p w:rsidR="00AA2B02" w:rsidRDefault="00AA2B02" w:rsidP="00AA2B02">
      <w:pPr>
        <w:jc w:val="center"/>
        <w:rPr>
          <w:b/>
          <w:i/>
        </w:rPr>
      </w:pPr>
      <w:r>
        <w:rPr>
          <w:b/>
          <w:i/>
        </w:rPr>
        <w:lastRenderedPageBreak/>
        <w:t>2021. május</w:t>
      </w:r>
    </w:p>
    <w:p w:rsidR="00AA2B02" w:rsidRDefault="00AA2B02" w:rsidP="00AA2B02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654"/>
        <w:gridCol w:w="1335"/>
        <w:gridCol w:w="1015"/>
        <w:gridCol w:w="1078"/>
      </w:tblGrid>
      <w:tr w:rsidR="009722A5" w:rsidTr="00D268C4">
        <w:tc>
          <w:tcPr>
            <w:tcW w:w="0" w:type="auto"/>
          </w:tcPr>
          <w:p w:rsidR="00AA2B02" w:rsidRPr="00366313" w:rsidRDefault="00AA2B02" w:rsidP="00D268C4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AA2B02" w:rsidRPr="00366313" w:rsidRDefault="00AA2B02" w:rsidP="00D268C4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AA2B02" w:rsidRPr="00366313" w:rsidRDefault="00AA2B02" w:rsidP="00D268C4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AA2B02" w:rsidRPr="00366313" w:rsidRDefault="00AA2B02" w:rsidP="00D268C4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AA2B02" w:rsidRPr="00366313" w:rsidRDefault="00AA2B02" w:rsidP="00D268C4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A2B02" w:rsidRDefault="002C5DF0" w:rsidP="00D268C4">
            <w:r>
              <w:t xml:space="preserve"> </w:t>
            </w:r>
            <w:proofErr w:type="spellStart"/>
            <w:r w:rsidR="00AC2EE8">
              <w:t>Turbuly</w:t>
            </w:r>
            <w:proofErr w:type="spellEnd"/>
            <w:r w:rsidR="00AC2EE8">
              <w:t xml:space="preserve"> Éva (szerk.): Sopron térben és időben</w:t>
            </w:r>
          </w:p>
        </w:tc>
        <w:tc>
          <w:tcPr>
            <w:tcW w:w="0" w:type="auto"/>
          </w:tcPr>
          <w:p w:rsidR="00AA2B02" w:rsidRDefault="00AC2EE8" w:rsidP="00D268C4">
            <w:pPr>
              <w:jc w:val="center"/>
            </w:pPr>
            <w:r>
              <w:t>Sopron,</w:t>
            </w:r>
          </w:p>
          <w:p w:rsidR="00AC2EE8" w:rsidRDefault="00AC2EE8" w:rsidP="00D268C4">
            <w:pPr>
              <w:jc w:val="center"/>
            </w:pPr>
            <w:r>
              <w:t>2002.</w:t>
            </w:r>
          </w:p>
        </w:tc>
        <w:tc>
          <w:tcPr>
            <w:tcW w:w="0" w:type="auto"/>
          </w:tcPr>
          <w:p w:rsidR="00AA2B02" w:rsidRDefault="00AC2EE8" w:rsidP="00D268C4">
            <w:pPr>
              <w:jc w:val="center"/>
            </w:pPr>
            <w:r>
              <w:t>21187</w:t>
            </w:r>
          </w:p>
        </w:tc>
        <w:tc>
          <w:tcPr>
            <w:tcW w:w="0" w:type="auto"/>
          </w:tcPr>
          <w:p w:rsidR="00AA2B02" w:rsidRDefault="00AC2EE8" w:rsidP="00D268C4">
            <w:pPr>
              <w:jc w:val="center"/>
            </w:pPr>
            <w:r>
              <w:t>1-236</w:t>
            </w:r>
          </w:p>
          <w:p w:rsidR="00AA2B02" w:rsidRDefault="00AA2B02" w:rsidP="00D268C4">
            <w:pPr>
              <w:jc w:val="center"/>
            </w:pP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A2B02" w:rsidRDefault="00AC2EE8" w:rsidP="00D268C4">
            <w:proofErr w:type="spellStart"/>
            <w:r>
              <w:t>Turbuly</w:t>
            </w:r>
            <w:proofErr w:type="spellEnd"/>
            <w:r>
              <w:t xml:space="preserve"> Éva: Sopron vármegye közgyűlési jegyzőkönyveinek </w:t>
            </w:r>
            <w:proofErr w:type="spellStart"/>
            <w:r>
              <w:t>regesztái</w:t>
            </w:r>
            <w:proofErr w:type="spellEnd"/>
            <w:r>
              <w:t xml:space="preserve"> II. 1595-1608</w:t>
            </w:r>
          </w:p>
        </w:tc>
        <w:tc>
          <w:tcPr>
            <w:tcW w:w="0" w:type="auto"/>
          </w:tcPr>
          <w:p w:rsidR="00AA2B02" w:rsidRDefault="00AC2EE8" w:rsidP="00D268C4">
            <w:pPr>
              <w:jc w:val="center"/>
            </w:pPr>
            <w:r>
              <w:t>Sopron,</w:t>
            </w:r>
          </w:p>
          <w:p w:rsidR="00AC2EE8" w:rsidRDefault="00AC2EE8" w:rsidP="00D268C4">
            <w:pPr>
              <w:jc w:val="center"/>
            </w:pPr>
            <w:r>
              <w:t>2002.</w:t>
            </w:r>
          </w:p>
        </w:tc>
        <w:tc>
          <w:tcPr>
            <w:tcW w:w="0" w:type="auto"/>
          </w:tcPr>
          <w:p w:rsidR="00AA2B02" w:rsidRDefault="00AC2EE8" w:rsidP="00D268C4">
            <w:pPr>
              <w:jc w:val="center"/>
            </w:pPr>
            <w:r>
              <w:t>21188</w:t>
            </w:r>
          </w:p>
        </w:tc>
        <w:tc>
          <w:tcPr>
            <w:tcW w:w="0" w:type="auto"/>
          </w:tcPr>
          <w:p w:rsidR="00AA2B02" w:rsidRDefault="00AC2EE8" w:rsidP="00D268C4">
            <w:pPr>
              <w:jc w:val="center"/>
            </w:pPr>
            <w:r>
              <w:t>1-236</w:t>
            </w:r>
          </w:p>
          <w:p w:rsidR="00AA2B02" w:rsidRDefault="00AA2B02" w:rsidP="00D268C4">
            <w:pPr>
              <w:jc w:val="center"/>
            </w:pP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A2B02" w:rsidRDefault="00AC2EE8" w:rsidP="00D268C4">
            <w:r>
              <w:t>A nemzetiségi kérdés Kossuth és kortársai szemében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Szeged,</w:t>
            </w:r>
          </w:p>
          <w:p w:rsidR="009722A5" w:rsidRDefault="009722A5" w:rsidP="00D268C4">
            <w:pPr>
              <w:jc w:val="center"/>
            </w:pPr>
            <w:r>
              <w:t>2003.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21189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6-350</w:t>
            </w: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A2B02" w:rsidRDefault="009722A5" w:rsidP="00D268C4">
            <w:r>
              <w:t>Fókuszban a férfiak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Szekszárd,</w:t>
            </w:r>
          </w:p>
          <w:p w:rsidR="009722A5" w:rsidRDefault="009722A5" w:rsidP="00D268C4">
            <w:pPr>
              <w:jc w:val="center"/>
            </w:pPr>
            <w:r>
              <w:t>2021.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21190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1-599</w:t>
            </w: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 xml:space="preserve"> 5</w:t>
            </w:r>
          </w:p>
        </w:tc>
        <w:tc>
          <w:tcPr>
            <w:tcW w:w="0" w:type="auto"/>
          </w:tcPr>
          <w:p w:rsidR="00AA2B02" w:rsidRDefault="009722A5" w:rsidP="00D268C4">
            <w:r>
              <w:t xml:space="preserve">Otto von Habsburg </w:t>
            </w:r>
            <w:proofErr w:type="spellStart"/>
            <w:r>
              <w:t>foundation</w:t>
            </w:r>
            <w:proofErr w:type="spellEnd"/>
            <w:r>
              <w:t xml:space="preserve"> </w:t>
            </w: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2020.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Budapest,</w:t>
            </w:r>
          </w:p>
          <w:p w:rsidR="009722A5" w:rsidRDefault="009722A5" w:rsidP="00D268C4">
            <w:pPr>
              <w:jc w:val="center"/>
            </w:pPr>
            <w:r>
              <w:t>2021.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21191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8-264</w:t>
            </w:r>
          </w:p>
          <w:p w:rsidR="00AA2B02" w:rsidRDefault="00AA2B02" w:rsidP="00D268C4">
            <w:pPr>
              <w:jc w:val="center"/>
            </w:pP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A2B02" w:rsidRDefault="009722A5" w:rsidP="00D268C4">
            <w:proofErr w:type="spellStart"/>
            <w:r>
              <w:t>Bai</w:t>
            </w:r>
            <w:proofErr w:type="spellEnd"/>
            <w:r>
              <w:t xml:space="preserve"> József: Kisvejke története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Kisvejke,</w:t>
            </w:r>
          </w:p>
          <w:p w:rsidR="009722A5" w:rsidRDefault="009722A5" w:rsidP="00D268C4">
            <w:pPr>
              <w:jc w:val="center"/>
            </w:pPr>
            <w:r>
              <w:t>1997.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21192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10-953</w:t>
            </w:r>
          </w:p>
          <w:p w:rsidR="00AA2B02" w:rsidRDefault="00AA2B02" w:rsidP="00D268C4">
            <w:pPr>
              <w:jc w:val="center"/>
            </w:pP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7.</w:t>
            </w:r>
          </w:p>
        </w:tc>
        <w:tc>
          <w:tcPr>
            <w:tcW w:w="0" w:type="auto"/>
          </w:tcPr>
          <w:p w:rsidR="00AA2B02" w:rsidRDefault="009722A5" w:rsidP="00D268C4">
            <w:r>
              <w:t>Szekszárdi nyomda tipográfiája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Szekszárd,</w:t>
            </w:r>
          </w:p>
          <w:p w:rsidR="009722A5" w:rsidRDefault="009722A5" w:rsidP="00D268C4">
            <w:pPr>
              <w:jc w:val="center"/>
            </w:pPr>
            <w:r>
              <w:t>1984.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21193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10-954</w:t>
            </w: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8.</w:t>
            </w:r>
          </w:p>
        </w:tc>
        <w:tc>
          <w:tcPr>
            <w:tcW w:w="0" w:type="auto"/>
          </w:tcPr>
          <w:p w:rsidR="00AA2B02" w:rsidRDefault="009722A5" w:rsidP="00D268C4">
            <w:r>
              <w:t>Szita László-Szőts Zoltán (szerk.): A Völgység két évszázada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Bonyhád,</w:t>
            </w:r>
          </w:p>
          <w:p w:rsidR="009722A5" w:rsidRDefault="009722A5" w:rsidP="00D268C4">
            <w:pPr>
              <w:jc w:val="center"/>
            </w:pPr>
            <w:r>
              <w:t>1991.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21194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10-607</w:t>
            </w:r>
          </w:p>
          <w:p w:rsidR="00AA2B02" w:rsidRDefault="00AA2B02" w:rsidP="00D268C4"/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9.</w:t>
            </w:r>
          </w:p>
        </w:tc>
        <w:tc>
          <w:tcPr>
            <w:tcW w:w="0" w:type="auto"/>
          </w:tcPr>
          <w:p w:rsidR="00AA2B02" w:rsidRDefault="009722A5" w:rsidP="00D268C4">
            <w:r>
              <w:t>Hűtlenség a hűtlenségben: A hűségmozgalom bonyhádi dokumentációja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Bonyhád,</w:t>
            </w:r>
          </w:p>
          <w:p w:rsidR="009722A5" w:rsidRDefault="009722A5" w:rsidP="00D268C4">
            <w:pPr>
              <w:jc w:val="center"/>
            </w:pPr>
            <w:r>
              <w:t>1995.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21195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10-56</w:t>
            </w: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10.</w:t>
            </w:r>
          </w:p>
        </w:tc>
        <w:tc>
          <w:tcPr>
            <w:tcW w:w="0" w:type="auto"/>
          </w:tcPr>
          <w:p w:rsidR="00AA2B02" w:rsidRDefault="009722A5" w:rsidP="00D268C4">
            <w:r>
              <w:t xml:space="preserve">A 70 éves </w:t>
            </w:r>
            <w:proofErr w:type="spellStart"/>
            <w:r>
              <w:t>Mözsi</w:t>
            </w:r>
            <w:proofErr w:type="spellEnd"/>
            <w:r>
              <w:t xml:space="preserve"> Szabó István kiállítása a Művészetek Házában Szekszárdon</w:t>
            </w:r>
          </w:p>
        </w:tc>
        <w:tc>
          <w:tcPr>
            <w:tcW w:w="0" w:type="auto"/>
          </w:tcPr>
          <w:p w:rsidR="009722A5" w:rsidRDefault="009722A5" w:rsidP="00D268C4">
            <w:pPr>
              <w:jc w:val="center"/>
            </w:pPr>
            <w:r>
              <w:t>Szekszárd,</w:t>
            </w:r>
          </w:p>
          <w:p w:rsidR="00AA2B02" w:rsidRDefault="009722A5" w:rsidP="009722A5">
            <w:pPr>
              <w:jc w:val="center"/>
            </w:pPr>
            <w:r>
              <w:t>1997.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21196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10-642</w:t>
            </w:r>
          </w:p>
        </w:tc>
      </w:tr>
      <w:tr w:rsidR="009722A5" w:rsidTr="00D268C4">
        <w:tc>
          <w:tcPr>
            <w:tcW w:w="0" w:type="auto"/>
          </w:tcPr>
          <w:p w:rsidR="00AA2B02" w:rsidRDefault="00AA2B02" w:rsidP="00D268C4">
            <w:pPr>
              <w:jc w:val="center"/>
            </w:pPr>
            <w:r>
              <w:t>11.</w:t>
            </w:r>
          </w:p>
        </w:tc>
        <w:tc>
          <w:tcPr>
            <w:tcW w:w="0" w:type="auto"/>
          </w:tcPr>
          <w:p w:rsidR="00AA2B02" w:rsidRDefault="009722A5" w:rsidP="00D268C4">
            <w:r>
              <w:t xml:space="preserve">A 70 éves </w:t>
            </w:r>
            <w:proofErr w:type="spellStart"/>
            <w:r>
              <w:t>Mözsi</w:t>
            </w:r>
            <w:proofErr w:type="spellEnd"/>
            <w:r>
              <w:t xml:space="preserve"> Szabó István kiállítása a Művészetek Házában Szekszárdon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Szekszárd,</w:t>
            </w:r>
          </w:p>
          <w:p w:rsidR="009722A5" w:rsidRDefault="009722A5" w:rsidP="00D268C4">
            <w:pPr>
              <w:jc w:val="center"/>
            </w:pPr>
            <w:r>
              <w:t>1997.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21197</w:t>
            </w:r>
          </w:p>
        </w:tc>
        <w:tc>
          <w:tcPr>
            <w:tcW w:w="0" w:type="auto"/>
          </w:tcPr>
          <w:p w:rsidR="00AA2B02" w:rsidRDefault="009722A5" w:rsidP="00D268C4">
            <w:pPr>
              <w:jc w:val="center"/>
            </w:pPr>
            <w:r>
              <w:t>10-642</w:t>
            </w:r>
          </w:p>
        </w:tc>
      </w:tr>
      <w:tr w:rsidR="009722A5" w:rsidTr="00D268C4">
        <w:tc>
          <w:tcPr>
            <w:tcW w:w="0" w:type="auto"/>
          </w:tcPr>
          <w:p w:rsidR="009722A5" w:rsidRDefault="009722A5" w:rsidP="00D268C4">
            <w:pPr>
              <w:jc w:val="center"/>
            </w:pPr>
            <w:r>
              <w:t>12.</w:t>
            </w:r>
          </w:p>
        </w:tc>
        <w:tc>
          <w:tcPr>
            <w:tcW w:w="0" w:type="auto"/>
          </w:tcPr>
          <w:p w:rsidR="009722A5" w:rsidRDefault="009722A5" w:rsidP="00D268C4">
            <w:r>
              <w:t xml:space="preserve">T. </w:t>
            </w:r>
            <w:proofErr w:type="spellStart"/>
            <w:r w:rsidR="00D4754A">
              <w:t>M</w:t>
            </w:r>
            <w:r>
              <w:t>érey</w:t>
            </w:r>
            <w:proofErr w:type="spellEnd"/>
            <w:r>
              <w:t xml:space="preserve"> Klára: Pécs gazdasági vonzáskörzete a 19.század elején</w:t>
            </w:r>
          </w:p>
        </w:tc>
        <w:tc>
          <w:tcPr>
            <w:tcW w:w="0" w:type="auto"/>
          </w:tcPr>
          <w:p w:rsidR="009722A5" w:rsidRDefault="00D4754A" w:rsidP="00D268C4">
            <w:pPr>
              <w:jc w:val="center"/>
            </w:pPr>
            <w:r>
              <w:t>Pécs,</w:t>
            </w:r>
          </w:p>
          <w:p w:rsidR="00D4754A" w:rsidRDefault="00D4754A" w:rsidP="00D268C4">
            <w:pPr>
              <w:jc w:val="center"/>
            </w:pPr>
            <w:r>
              <w:t>2002.</w:t>
            </w:r>
          </w:p>
        </w:tc>
        <w:tc>
          <w:tcPr>
            <w:tcW w:w="0" w:type="auto"/>
          </w:tcPr>
          <w:p w:rsidR="009722A5" w:rsidRDefault="00D4754A" w:rsidP="00D268C4">
            <w:pPr>
              <w:jc w:val="center"/>
            </w:pPr>
            <w:r>
              <w:t>21198</w:t>
            </w:r>
          </w:p>
        </w:tc>
        <w:tc>
          <w:tcPr>
            <w:tcW w:w="0" w:type="auto"/>
          </w:tcPr>
          <w:p w:rsidR="009722A5" w:rsidRDefault="00D4754A" w:rsidP="00D268C4">
            <w:pPr>
              <w:jc w:val="center"/>
            </w:pPr>
            <w:r>
              <w:t>9-276</w:t>
            </w:r>
          </w:p>
        </w:tc>
      </w:tr>
      <w:tr w:rsidR="00D4754A" w:rsidTr="00D268C4">
        <w:tc>
          <w:tcPr>
            <w:tcW w:w="0" w:type="auto"/>
          </w:tcPr>
          <w:p w:rsidR="00D4754A" w:rsidRDefault="00D4754A" w:rsidP="00D268C4">
            <w:pPr>
              <w:jc w:val="center"/>
            </w:pPr>
          </w:p>
        </w:tc>
        <w:tc>
          <w:tcPr>
            <w:tcW w:w="0" w:type="auto"/>
          </w:tcPr>
          <w:p w:rsidR="00D4754A" w:rsidRDefault="00D4754A" w:rsidP="00D268C4"/>
        </w:tc>
        <w:tc>
          <w:tcPr>
            <w:tcW w:w="0" w:type="auto"/>
          </w:tcPr>
          <w:p w:rsidR="00D4754A" w:rsidRDefault="00D4754A" w:rsidP="00D268C4">
            <w:pPr>
              <w:jc w:val="center"/>
            </w:pPr>
          </w:p>
        </w:tc>
        <w:tc>
          <w:tcPr>
            <w:tcW w:w="0" w:type="auto"/>
          </w:tcPr>
          <w:p w:rsidR="00D4754A" w:rsidRDefault="00D4754A" w:rsidP="00D268C4">
            <w:pPr>
              <w:jc w:val="center"/>
            </w:pPr>
          </w:p>
        </w:tc>
        <w:tc>
          <w:tcPr>
            <w:tcW w:w="0" w:type="auto"/>
          </w:tcPr>
          <w:p w:rsidR="00D4754A" w:rsidRDefault="00D4754A" w:rsidP="00D268C4">
            <w:pPr>
              <w:jc w:val="center"/>
            </w:pPr>
          </w:p>
        </w:tc>
      </w:tr>
    </w:tbl>
    <w:p w:rsidR="00632849" w:rsidRDefault="00632849" w:rsidP="00AA2B02"/>
    <w:p w:rsidR="00632849" w:rsidRDefault="00632849">
      <w:r>
        <w:br w:type="page"/>
      </w:r>
    </w:p>
    <w:p w:rsidR="00632849" w:rsidRDefault="00632849" w:rsidP="00632849">
      <w:pPr>
        <w:jc w:val="center"/>
        <w:rPr>
          <w:b/>
          <w:i/>
        </w:rPr>
      </w:pPr>
      <w:r>
        <w:rPr>
          <w:b/>
          <w:i/>
        </w:rPr>
        <w:lastRenderedPageBreak/>
        <w:t>2021. június</w:t>
      </w:r>
    </w:p>
    <w:p w:rsidR="00632849" w:rsidRDefault="00632849" w:rsidP="00632849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654"/>
        <w:gridCol w:w="1335"/>
        <w:gridCol w:w="1015"/>
        <w:gridCol w:w="1078"/>
      </w:tblGrid>
      <w:tr w:rsidR="00632849" w:rsidTr="0071728C">
        <w:tc>
          <w:tcPr>
            <w:tcW w:w="0" w:type="auto"/>
          </w:tcPr>
          <w:p w:rsidR="00632849" w:rsidRPr="00366313" w:rsidRDefault="00632849" w:rsidP="0071728C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632849" w:rsidRPr="00366313" w:rsidRDefault="00632849" w:rsidP="0071728C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632849" w:rsidRPr="00366313" w:rsidRDefault="00632849" w:rsidP="0071728C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632849" w:rsidRPr="00366313" w:rsidRDefault="00632849" w:rsidP="0071728C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632849" w:rsidRPr="00366313" w:rsidRDefault="00632849" w:rsidP="0071728C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32849" w:rsidRDefault="00632849" w:rsidP="0071728C">
            <w:r>
              <w:t xml:space="preserve"> </w:t>
            </w:r>
            <w:proofErr w:type="spellStart"/>
            <w:r>
              <w:t>Turbuly</w:t>
            </w:r>
            <w:proofErr w:type="spellEnd"/>
            <w:r>
              <w:t xml:space="preserve"> Éva (szerk.): Sopron térben és időben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Sopron,</w:t>
            </w:r>
          </w:p>
          <w:p w:rsidR="00632849" w:rsidRDefault="00632849" w:rsidP="0071728C">
            <w:pPr>
              <w:jc w:val="center"/>
            </w:pPr>
            <w:r>
              <w:t>2002.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21187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1-236</w:t>
            </w:r>
          </w:p>
          <w:p w:rsidR="00632849" w:rsidRDefault="00632849" w:rsidP="0071728C">
            <w:pPr>
              <w:jc w:val="center"/>
            </w:pP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32849" w:rsidRDefault="00632849" w:rsidP="0071728C">
            <w:proofErr w:type="spellStart"/>
            <w:r>
              <w:t>Turbuly</w:t>
            </w:r>
            <w:proofErr w:type="spellEnd"/>
            <w:r>
              <w:t xml:space="preserve"> Éva: Sopron vármegye közgyűlési jegyzőkönyveinek </w:t>
            </w:r>
            <w:proofErr w:type="spellStart"/>
            <w:r>
              <w:t>regesztái</w:t>
            </w:r>
            <w:proofErr w:type="spellEnd"/>
            <w:r>
              <w:t xml:space="preserve"> II. 1595-1608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Sopron,</w:t>
            </w:r>
          </w:p>
          <w:p w:rsidR="00632849" w:rsidRDefault="00632849" w:rsidP="0071728C">
            <w:pPr>
              <w:jc w:val="center"/>
            </w:pPr>
            <w:r>
              <w:t>2002.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21188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1-236</w:t>
            </w:r>
          </w:p>
          <w:p w:rsidR="00632849" w:rsidRDefault="00632849" w:rsidP="0071728C">
            <w:pPr>
              <w:jc w:val="center"/>
            </w:pP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632849" w:rsidRDefault="00632849" w:rsidP="0071728C">
            <w:r>
              <w:t>A nemzetiségi kérdés Kossuth és kortársai szemében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Szeged,</w:t>
            </w:r>
          </w:p>
          <w:p w:rsidR="00632849" w:rsidRDefault="00632849" w:rsidP="0071728C">
            <w:pPr>
              <w:jc w:val="center"/>
            </w:pPr>
            <w:r>
              <w:t>2003.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21189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6-350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32849" w:rsidRDefault="00632849" w:rsidP="0071728C">
            <w:r>
              <w:t>Fókuszban a férfiak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Szekszárd,</w:t>
            </w:r>
          </w:p>
          <w:p w:rsidR="00632849" w:rsidRDefault="00632849" w:rsidP="0071728C">
            <w:pPr>
              <w:jc w:val="center"/>
            </w:pPr>
            <w:r>
              <w:t>2021.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21190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1-599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 xml:space="preserve"> 5</w:t>
            </w:r>
          </w:p>
        </w:tc>
        <w:tc>
          <w:tcPr>
            <w:tcW w:w="0" w:type="auto"/>
          </w:tcPr>
          <w:p w:rsidR="00632849" w:rsidRDefault="00632849" w:rsidP="0071728C">
            <w:r>
              <w:t xml:space="preserve">Otto von Habsburg </w:t>
            </w:r>
            <w:proofErr w:type="spellStart"/>
            <w:r>
              <w:t>foundation</w:t>
            </w:r>
            <w:proofErr w:type="spellEnd"/>
            <w:r>
              <w:t xml:space="preserve"> </w:t>
            </w: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2020.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Budapest,</w:t>
            </w:r>
          </w:p>
          <w:p w:rsidR="00632849" w:rsidRDefault="00632849" w:rsidP="0071728C">
            <w:pPr>
              <w:jc w:val="center"/>
            </w:pPr>
            <w:r>
              <w:t>2021.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21191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8-264</w:t>
            </w:r>
          </w:p>
          <w:p w:rsidR="00632849" w:rsidRDefault="00632849" w:rsidP="0071728C">
            <w:pPr>
              <w:jc w:val="center"/>
            </w:pP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632849" w:rsidRDefault="00632849" w:rsidP="0071728C">
            <w:proofErr w:type="spellStart"/>
            <w:r>
              <w:t>Bai</w:t>
            </w:r>
            <w:proofErr w:type="spellEnd"/>
            <w:r>
              <w:t xml:space="preserve"> József: Kisvejke története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Kisvejke,</w:t>
            </w:r>
          </w:p>
          <w:p w:rsidR="00632849" w:rsidRDefault="00632849" w:rsidP="0071728C">
            <w:pPr>
              <w:jc w:val="center"/>
            </w:pPr>
            <w:r>
              <w:t>1997.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21192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10-953</w:t>
            </w:r>
          </w:p>
          <w:p w:rsidR="00632849" w:rsidRDefault="00632849" w:rsidP="0071728C">
            <w:pPr>
              <w:jc w:val="center"/>
            </w:pP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7.</w:t>
            </w:r>
          </w:p>
        </w:tc>
        <w:tc>
          <w:tcPr>
            <w:tcW w:w="0" w:type="auto"/>
          </w:tcPr>
          <w:p w:rsidR="00632849" w:rsidRDefault="00632849" w:rsidP="0071728C">
            <w:r>
              <w:t>Szekszárdi nyomda tipográfiája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Szekszárd,</w:t>
            </w:r>
          </w:p>
          <w:p w:rsidR="00632849" w:rsidRDefault="00632849" w:rsidP="0071728C">
            <w:pPr>
              <w:jc w:val="center"/>
            </w:pPr>
            <w:r>
              <w:t>1984.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21193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10-954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8.</w:t>
            </w:r>
          </w:p>
        </w:tc>
        <w:tc>
          <w:tcPr>
            <w:tcW w:w="0" w:type="auto"/>
          </w:tcPr>
          <w:p w:rsidR="00632849" w:rsidRDefault="00632849" w:rsidP="0071728C">
            <w:r>
              <w:t>Szita László-Szőts Zoltán (szerk.): A Völgység két évszázada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Bonyhád,</w:t>
            </w:r>
          </w:p>
          <w:p w:rsidR="00632849" w:rsidRDefault="00632849" w:rsidP="0071728C">
            <w:pPr>
              <w:jc w:val="center"/>
            </w:pPr>
            <w:r>
              <w:t>1991.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21194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10-607</w:t>
            </w:r>
          </w:p>
          <w:p w:rsidR="00632849" w:rsidRDefault="00632849" w:rsidP="0071728C"/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9.</w:t>
            </w:r>
          </w:p>
        </w:tc>
        <w:tc>
          <w:tcPr>
            <w:tcW w:w="0" w:type="auto"/>
          </w:tcPr>
          <w:p w:rsidR="00632849" w:rsidRDefault="00632849" w:rsidP="0071728C">
            <w:r>
              <w:t>Hűtlenség a hűtlenségben: A hűségmozgalom bonyhádi dokumentációja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Bonyhád,</w:t>
            </w:r>
          </w:p>
          <w:p w:rsidR="00632849" w:rsidRDefault="00632849" w:rsidP="0071728C">
            <w:pPr>
              <w:jc w:val="center"/>
            </w:pPr>
            <w:r>
              <w:t>1995.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21195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10-56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10.</w:t>
            </w:r>
          </w:p>
        </w:tc>
        <w:tc>
          <w:tcPr>
            <w:tcW w:w="0" w:type="auto"/>
          </w:tcPr>
          <w:p w:rsidR="00632849" w:rsidRDefault="00632849" w:rsidP="0071728C">
            <w:r>
              <w:t xml:space="preserve">A 70 éves </w:t>
            </w:r>
            <w:proofErr w:type="spellStart"/>
            <w:r>
              <w:t>Mözsi</w:t>
            </w:r>
            <w:proofErr w:type="spellEnd"/>
            <w:r>
              <w:t xml:space="preserve"> Szabó István kiállítása a Művészetek Házában Szekszárdon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Szekszárd,</w:t>
            </w:r>
          </w:p>
          <w:p w:rsidR="00632849" w:rsidRDefault="00632849" w:rsidP="0071728C">
            <w:pPr>
              <w:jc w:val="center"/>
            </w:pPr>
            <w:r>
              <w:t>1997.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21196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10-642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11.</w:t>
            </w:r>
          </w:p>
        </w:tc>
        <w:tc>
          <w:tcPr>
            <w:tcW w:w="0" w:type="auto"/>
          </w:tcPr>
          <w:p w:rsidR="00632849" w:rsidRDefault="00632849" w:rsidP="0071728C">
            <w:r>
              <w:t xml:space="preserve">A 70 éves </w:t>
            </w:r>
            <w:proofErr w:type="spellStart"/>
            <w:r>
              <w:t>Mözsi</w:t>
            </w:r>
            <w:proofErr w:type="spellEnd"/>
            <w:r>
              <w:t xml:space="preserve"> Szabó István kiállítása a Művészetek Házában Szekszárdon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Szekszárd,</w:t>
            </w:r>
          </w:p>
          <w:p w:rsidR="00632849" w:rsidRDefault="00632849" w:rsidP="0071728C">
            <w:pPr>
              <w:jc w:val="center"/>
            </w:pPr>
            <w:r>
              <w:t>1997.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21197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10-642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12.</w:t>
            </w:r>
          </w:p>
        </w:tc>
        <w:tc>
          <w:tcPr>
            <w:tcW w:w="0" w:type="auto"/>
          </w:tcPr>
          <w:p w:rsidR="00632849" w:rsidRDefault="00632849" w:rsidP="0071728C">
            <w:r>
              <w:t xml:space="preserve">T. </w:t>
            </w:r>
            <w:proofErr w:type="spellStart"/>
            <w:r>
              <w:t>Mérey</w:t>
            </w:r>
            <w:proofErr w:type="spellEnd"/>
            <w:r>
              <w:t xml:space="preserve"> Klára: Pécs gazdasági vonzáskörzete a 19.század elején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Pécs,</w:t>
            </w:r>
          </w:p>
          <w:p w:rsidR="00632849" w:rsidRDefault="00632849" w:rsidP="0071728C">
            <w:pPr>
              <w:jc w:val="center"/>
            </w:pPr>
            <w:r>
              <w:t>2002.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21198</w:t>
            </w: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  <w:r>
              <w:t>9-276</w:t>
            </w:r>
          </w:p>
        </w:tc>
      </w:tr>
      <w:tr w:rsidR="00632849" w:rsidTr="0071728C">
        <w:tc>
          <w:tcPr>
            <w:tcW w:w="0" w:type="auto"/>
          </w:tcPr>
          <w:p w:rsidR="00632849" w:rsidRDefault="00632849" w:rsidP="0071728C">
            <w:pPr>
              <w:jc w:val="center"/>
            </w:pPr>
          </w:p>
        </w:tc>
        <w:tc>
          <w:tcPr>
            <w:tcW w:w="0" w:type="auto"/>
          </w:tcPr>
          <w:p w:rsidR="00632849" w:rsidRDefault="00632849" w:rsidP="0071728C"/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</w:p>
        </w:tc>
        <w:tc>
          <w:tcPr>
            <w:tcW w:w="0" w:type="auto"/>
          </w:tcPr>
          <w:p w:rsidR="00632849" w:rsidRDefault="00632849" w:rsidP="0071728C">
            <w:pPr>
              <w:jc w:val="center"/>
            </w:pPr>
          </w:p>
        </w:tc>
      </w:tr>
    </w:tbl>
    <w:p w:rsidR="00632849" w:rsidRDefault="00632849" w:rsidP="00632849"/>
    <w:p w:rsidR="00632849" w:rsidRDefault="00632849" w:rsidP="00632849"/>
    <w:p w:rsidR="00AA2B02" w:rsidRDefault="00AA2B02" w:rsidP="00AA2B02"/>
    <w:p w:rsidR="00AA2B02" w:rsidRDefault="00AA2B02" w:rsidP="008E73D0"/>
    <w:p w:rsidR="00D07D20" w:rsidRDefault="00D07D20"/>
    <w:sectPr w:rsidR="00D0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227616"/>
    <w:rsid w:val="002C5DF0"/>
    <w:rsid w:val="002D05BE"/>
    <w:rsid w:val="003313C4"/>
    <w:rsid w:val="00364DB2"/>
    <w:rsid w:val="004708E6"/>
    <w:rsid w:val="00482BA1"/>
    <w:rsid w:val="00632849"/>
    <w:rsid w:val="00752C7A"/>
    <w:rsid w:val="008E73D0"/>
    <w:rsid w:val="00943846"/>
    <w:rsid w:val="009722A5"/>
    <w:rsid w:val="00AA2B02"/>
    <w:rsid w:val="00AC2EE8"/>
    <w:rsid w:val="00B77276"/>
    <w:rsid w:val="00BD079E"/>
    <w:rsid w:val="00C314E1"/>
    <w:rsid w:val="00D07D20"/>
    <w:rsid w:val="00D4754A"/>
    <w:rsid w:val="00DD5873"/>
    <w:rsid w:val="00E14885"/>
    <w:rsid w:val="00E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B44B0-DB97-4185-9B3D-B3E40913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05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D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Muthné Darócz Szilvi</dc:creator>
  <cp:keywords/>
  <dc:description/>
  <cp:lastModifiedBy>Muthné Darócz Szilvi</cp:lastModifiedBy>
  <cp:revision>2</cp:revision>
  <dcterms:created xsi:type="dcterms:W3CDTF">2021-10-26T13:47:00Z</dcterms:created>
  <dcterms:modified xsi:type="dcterms:W3CDTF">2021-10-26T13:47:00Z</dcterms:modified>
</cp:coreProperties>
</file>